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E9" w:rsidRPr="00860749" w:rsidRDefault="002836E9" w:rsidP="002836E9">
      <w:pPr>
        <w:tabs>
          <w:tab w:val="left" w:pos="584"/>
        </w:tabs>
        <w:rPr>
          <w:rFonts w:ascii="Times New Roman" w:hAnsi="Times New Roman" w:cs="Times New Roman"/>
        </w:rPr>
      </w:pPr>
      <w:r w:rsidRPr="00860749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860749">
        <w:rPr>
          <w:rFonts w:ascii="Times New Roman" w:hAnsi="Times New Roman" w:cs="Times New Roman"/>
          <w:sz w:val="32"/>
          <w:szCs w:val="32"/>
        </w:rPr>
        <w:t xml:space="preserve"> ANNUAL TEACHING PLANN 2010-11</w:t>
      </w:r>
    </w:p>
    <w:p w:rsidR="002836E9" w:rsidRDefault="002836E9" w:rsidP="002836E9">
      <w:pPr>
        <w:tabs>
          <w:tab w:val="left" w:pos="3478"/>
          <w:tab w:val="left" w:pos="7567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860749">
        <w:rPr>
          <w:rFonts w:ascii="Times New Roman" w:hAnsi="Times New Roman" w:cs="Times New Roman"/>
        </w:rPr>
        <w:t>SYBA SPL-1</w:t>
      </w:r>
      <w:r>
        <w:rPr>
          <w:rFonts w:ascii="Times New Roman" w:hAnsi="Times New Roman" w:cs="Times New Roman"/>
        </w:rPr>
        <w:t xml:space="preserve">                                      </w:t>
      </w:r>
      <w:r w:rsidRPr="00860749">
        <w:rPr>
          <w:rFonts w:ascii="Times New Roman" w:hAnsi="Times New Roman" w:cs="Times New Roman"/>
          <w:b/>
          <w:bCs/>
          <w:sz w:val="24"/>
          <w:szCs w:val="24"/>
        </w:rPr>
        <w:t>Introduction to History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</w:p>
    <w:p w:rsidR="002836E9" w:rsidRPr="00860749" w:rsidRDefault="002836E9" w:rsidP="002836E9">
      <w:pPr>
        <w:tabs>
          <w:tab w:val="left" w:pos="3478"/>
          <w:tab w:val="left" w:pos="7567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0749">
        <w:rPr>
          <w:rFonts w:ascii="Times New Roman" w:hAnsi="Times New Roman" w:cs="Times New Roman"/>
          <w:sz w:val="24"/>
          <w:szCs w:val="24"/>
        </w:rPr>
        <w:t>PROF. KAKADE L.B.</w:t>
      </w:r>
    </w:p>
    <w:tbl>
      <w:tblPr>
        <w:tblStyle w:val="TableGrid"/>
        <w:tblpPr w:leftFromText="180" w:rightFromText="180" w:vertAnchor="text" w:horzAnchor="margin" w:tblpY="361"/>
        <w:tblW w:w="0" w:type="auto"/>
        <w:tblLook w:val="04A0"/>
      </w:tblPr>
      <w:tblGrid>
        <w:gridCol w:w="858"/>
        <w:gridCol w:w="1023"/>
        <w:gridCol w:w="6190"/>
        <w:gridCol w:w="1171"/>
      </w:tblGrid>
      <w:tr w:rsidR="002836E9" w:rsidRPr="00860749" w:rsidTr="002B2FCA">
        <w:tc>
          <w:tcPr>
            <w:tcW w:w="858" w:type="dxa"/>
          </w:tcPr>
          <w:p w:rsidR="002836E9" w:rsidRPr="00860749" w:rsidRDefault="002836E9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SR.NO</w:t>
            </w:r>
          </w:p>
        </w:tc>
        <w:tc>
          <w:tcPr>
            <w:tcW w:w="1023" w:type="dxa"/>
          </w:tcPr>
          <w:p w:rsidR="002836E9" w:rsidRPr="00860749" w:rsidRDefault="002836E9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6513" w:type="dxa"/>
          </w:tcPr>
          <w:p w:rsidR="002836E9" w:rsidRPr="00860749" w:rsidRDefault="002836E9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 xml:space="preserve">                                                    TOPIC</w:t>
            </w:r>
          </w:p>
        </w:tc>
        <w:tc>
          <w:tcPr>
            <w:tcW w:w="1182" w:type="dxa"/>
          </w:tcPr>
          <w:p w:rsidR="002836E9" w:rsidRPr="00860749" w:rsidRDefault="002836E9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PERIOD</w:t>
            </w:r>
          </w:p>
        </w:tc>
      </w:tr>
      <w:tr w:rsidR="002836E9" w:rsidRPr="00860749" w:rsidTr="002B2FCA">
        <w:tc>
          <w:tcPr>
            <w:tcW w:w="858" w:type="dxa"/>
          </w:tcPr>
          <w:p w:rsidR="002836E9" w:rsidRPr="00860749" w:rsidRDefault="002836E9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</w:tcPr>
          <w:p w:rsidR="002836E9" w:rsidRPr="00860749" w:rsidRDefault="002836E9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JUNE</w:t>
            </w:r>
          </w:p>
          <w:p w:rsidR="002836E9" w:rsidRPr="00860749" w:rsidRDefault="002836E9" w:rsidP="002B2FCA">
            <w:pPr>
              <w:rPr>
                <w:rFonts w:ascii="Times New Roman" w:hAnsi="Times New Roman" w:cs="Times New Roman"/>
              </w:rPr>
            </w:pPr>
          </w:p>
          <w:p w:rsidR="002836E9" w:rsidRPr="00860749" w:rsidRDefault="002836E9" w:rsidP="002B2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3" w:type="dxa"/>
          </w:tcPr>
          <w:p w:rsidR="002836E9" w:rsidRPr="00860749" w:rsidRDefault="002836E9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Nature and scope of History</w:t>
            </w:r>
          </w:p>
          <w:p w:rsidR="002836E9" w:rsidRPr="00860749" w:rsidRDefault="002836E9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1 Meaning and Definitions. </w:t>
            </w:r>
          </w:p>
          <w:p w:rsidR="002836E9" w:rsidRPr="00860749" w:rsidRDefault="002836E9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2 Nature. </w:t>
            </w:r>
          </w:p>
          <w:p w:rsidR="002836E9" w:rsidRPr="00860749" w:rsidRDefault="002836E9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3 Importance. </w:t>
            </w:r>
          </w:p>
        </w:tc>
        <w:tc>
          <w:tcPr>
            <w:tcW w:w="1182" w:type="dxa"/>
          </w:tcPr>
          <w:p w:rsidR="002836E9" w:rsidRPr="00860749" w:rsidRDefault="002836E9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  <w:p w:rsidR="002836E9" w:rsidRPr="00860749" w:rsidRDefault="002836E9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2</w:t>
            </w:r>
          </w:p>
          <w:p w:rsidR="002836E9" w:rsidRPr="00860749" w:rsidRDefault="002836E9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2</w:t>
            </w:r>
          </w:p>
        </w:tc>
      </w:tr>
      <w:tr w:rsidR="002836E9" w:rsidRPr="00860749" w:rsidTr="002B2FCA">
        <w:tc>
          <w:tcPr>
            <w:tcW w:w="858" w:type="dxa"/>
          </w:tcPr>
          <w:p w:rsidR="002836E9" w:rsidRPr="00860749" w:rsidRDefault="002836E9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3" w:type="dxa"/>
          </w:tcPr>
          <w:p w:rsidR="002836E9" w:rsidRPr="00860749" w:rsidRDefault="002836E9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6513" w:type="dxa"/>
          </w:tcPr>
          <w:p w:rsidR="002836E9" w:rsidRPr="00860749" w:rsidRDefault="002836E9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Sources of Historical Research</w:t>
            </w:r>
          </w:p>
          <w:p w:rsidR="002836E9" w:rsidRPr="00860749" w:rsidRDefault="002836E9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1 Types of source : 6</w:t>
            </w:r>
          </w:p>
          <w:p w:rsidR="002836E9" w:rsidRPr="00860749" w:rsidRDefault="002836E9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a) Primary and Secondary</w:t>
            </w:r>
          </w:p>
          <w:p w:rsidR="002836E9" w:rsidRPr="00860749" w:rsidRDefault="002836E9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b) Written and Un – written</w:t>
            </w:r>
          </w:p>
          <w:p w:rsidR="002836E9" w:rsidRPr="00860749" w:rsidRDefault="002836E9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2.2 Availability of sources. 6</w:t>
            </w:r>
          </w:p>
          <w:p w:rsidR="002836E9" w:rsidRPr="00860749" w:rsidRDefault="002836E9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2.3 Importance of Sources. 3</w:t>
            </w:r>
          </w:p>
          <w:p w:rsidR="002836E9" w:rsidRPr="00860749" w:rsidRDefault="002836E9" w:rsidP="002B2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2836E9" w:rsidRPr="00860749" w:rsidRDefault="002836E9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6</w:t>
            </w:r>
          </w:p>
          <w:p w:rsidR="002836E9" w:rsidRPr="00860749" w:rsidRDefault="002836E9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6</w:t>
            </w:r>
          </w:p>
          <w:p w:rsidR="002836E9" w:rsidRPr="00860749" w:rsidRDefault="002836E9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</w:tc>
      </w:tr>
      <w:tr w:rsidR="002836E9" w:rsidRPr="00860749" w:rsidTr="002B2FCA">
        <w:tc>
          <w:tcPr>
            <w:tcW w:w="858" w:type="dxa"/>
          </w:tcPr>
          <w:p w:rsidR="002836E9" w:rsidRPr="00860749" w:rsidRDefault="002836E9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3" w:type="dxa"/>
          </w:tcPr>
          <w:p w:rsidR="002836E9" w:rsidRPr="00860749" w:rsidRDefault="002836E9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AUG</w:t>
            </w:r>
          </w:p>
        </w:tc>
        <w:tc>
          <w:tcPr>
            <w:tcW w:w="6513" w:type="dxa"/>
          </w:tcPr>
          <w:p w:rsidR="002836E9" w:rsidRPr="00860749" w:rsidRDefault="002836E9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Research Methodology </w:t>
            </w:r>
          </w:p>
          <w:p w:rsidR="002836E9" w:rsidRPr="00860749" w:rsidRDefault="002836E9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 Examination of Documents</w:t>
            </w:r>
          </w:p>
          <w:p w:rsidR="002836E9" w:rsidRPr="00860749" w:rsidRDefault="002836E9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 External Criticism</w:t>
            </w:r>
          </w:p>
          <w:p w:rsidR="002836E9" w:rsidRPr="00860749" w:rsidRDefault="002836E9" w:rsidP="002B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 Internal Criticism</w:t>
            </w:r>
          </w:p>
          <w:p w:rsidR="002836E9" w:rsidRPr="00860749" w:rsidRDefault="002836E9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Interpretation</w:t>
            </w:r>
          </w:p>
        </w:tc>
        <w:tc>
          <w:tcPr>
            <w:tcW w:w="1182" w:type="dxa"/>
          </w:tcPr>
          <w:p w:rsidR="002836E9" w:rsidRPr="00860749" w:rsidRDefault="002836E9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10</w:t>
            </w:r>
          </w:p>
        </w:tc>
      </w:tr>
      <w:tr w:rsidR="002836E9" w:rsidRPr="00860749" w:rsidTr="002B2FCA">
        <w:tc>
          <w:tcPr>
            <w:tcW w:w="858" w:type="dxa"/>
          </w:tcPr>
          <w:p w:rsidR="002836E9" w:rsidRPr="00860749" w:rsidRDefault="002836E9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3" w:type="dxa"/>
          </w:tcPr>
          <w:p w:rsidR="002836E9" w:rsidRPr="00860749" w:rsidRDefault="002836E9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SEPT</w:t>
            </w:r>
          </w:p>
        </w:tc>
        <w:tc>
          <w:tcPr>
            <w:tcW w:w="6513" w:type="dxa"/>
          </w:tcPr>
          <w:p w:rsidR="002836E9" w:rsidRPr="00860749" w:rsidRDefault="002836E9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Historians of Maharashtra</w:t>
            </w:r>
          </w:p>
          <w:p w:rsidR="002836E9" w:rsidRPr="00860749" w:rsidRDefault="002836E9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1) V,K. Rajwade </w:t>
            </w:r>
          </w:p>
          <w:p w:rsidR="002836E9" w:rsidRPr="00860749" w:rsidRDefault="002836E9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2) G.S. Sardesai </w:t>
            </w:r>
          </w:p>
          <w:p w:rsidR="002836E9" w:rsidRPr="00860749" w:rsidRDefault="002836E9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3) T.S. Shejwalkar</w:t>
            </w:r>
          </w:p>
        </w:tc>
        <w:tc>
          <w:tcPr>
            <w:tcW w:w="1182" w:type="dxa"/>
          </w:tcPr>
          <w:p w:rsidR="002836E9" w:rsidRPr="00860749" w:rsidRDefault="002836E9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  <w:p w:rsidR="002836E9" w:rsidRPr="00860749" w:rsidRDefault="002836E9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  <w:p w:rsidR="002836E9" w:rsidRPr="00860749" w:rsidRDefault="002836E9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2</w:t>
            </w:r>
          </w:p>
        </w:tc>
      </w:tr>
      <w:tr w:rsidR="002836E9" w:rsidRPr="00860749" w:rsidTr="002B2FCA">
        <w:tc>
          <w:tcPr>
            <w:tcW w:w="858" w:type="dxa"/>
          </w:tcPr>
          <w:p w:rsidR="002836E9" w:rsidRPr="00860749" w:rsidRDefault="002836E9" w:rsidP="002B2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2836E9" w:rsidRPr="00860749" w:rsidRDefault="002836E9" w:rsidP="002B2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3" w:type="dxa"/>
          </w:tcPr>
          <w:p w:rsidR="002836E9" w:rsidRPr="00860749" w:rsidRDefault="002836E9" w:rsidP="002B2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2836E9" w:rsidRPr="00860749" w:rsidRDefault="002836E9" w:rsidP="002B2FCA">
            <w:pPr>
              <w:rPr>
                <w:rFonts w:ascii="Times New Roman" w:hAnsi="Times New Roman" w:cs="Times New Roman"/>
              </w:rPr>
            </w:pPr>
          </w:p>
        </w:tc>
      </w:tr>
      <w:tr w:rsidR="002836E9" w:rsidRPr="00860749" w:rsidTr="002B2FCA">
        <w:tc>
          <w:tcPr>
            <w:tcW w:w="858" w:type="dxa"/>
          </w:tcPr>
          <w:p w:rsidR="002836E9" w:rsidRPr="00860749" w:rsidRDefault="002836E9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3" w:type="dxa"/>
          </w:tcPr>
          <w:p w:rsidR="002836E9" w:rsidRPr="00860749" w:rsidRDefault="002836E9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OCT</w:t>
            </w:r>
          </w:p>
        </w:tc>
        <w:tc>
          <w:tcPr>
            <w:tcW w:w="6513" w:type="dxa"/>
          </w:tcPr>
          <w:p w:rsidR="002836E9" w:rsidRPr="00860749" w:rsidRDefault="002836E9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History and Social Science</w:t>
            </w:r>
          </w:p>
          <w:p w:rsidR="002836E9" w:rsidRPr="00860749" w:rsidRDefault="002836E9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1 History and Political Science </w:t>
            </w:r>
          </w:p>
          <w:p w:rsidR="002836E9" w:rsidRPr="00860749" w:rsidRDefault="002836E9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2 History and Economics. </w:t>
            </w:r>
          </w:p>
          <w:p w:rsidR="002836E9" w:rsidRPr="00860749" w:rsidRDefault="002836E9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3 History and Sociology. </w:t>
            </w:r>
          </w:p>
          <w:p w:rsidR="002836E9" w:rsidRPr="00860749" w:rsidRDefault="002836E9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4 History and Geography. </w:t>
            </w:r>
          </w:p>
        </w:tc>
        <w:tc>
          <w:tcPr>
            <w:tcW w:w="1182" w:type="dxa"/>
          </w:tcPr>
          <w:p w:rsidR="002836E9" w:rsidRPr="00860749" w:rsidRDefault="002836E9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  <w:p w:rsidR="002836E9" w:rsidRPr="00860749" w:rsidRDefault="002836E9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  <w:p w:rsidR="002836E9" w:rsidRPr="00860749" w:rsidRDefault="002836E9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  <w:p w:rsidR="002836E9" w:rsidRPr="00860749" w:rsidRDefault="002836E9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</w:tc>
      </w:tr>
      <w:tr w:rsidR="002836E9" w:rsidRPr="00860749" w:rsidTr="002B2FCA">
        <w:tc>
          <w:tcPr>
            <w:tcW w:w="858" w:type="dxa"/>
          </w:tcPr>
          <w:p w:rsidR="002836E9" w:rsidRPr="00860749" w:rsidRDefault="002836E9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3" w:type="dxa"/>
          </w:tcPr>
          <w:p w:rsidR="002836E9" w:rsidRPr="00860749" w:rsidRDefault="002836E9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DEC</w:t>
            </w:r>
          </w:p>
        </w:tc>
        <w:tc>
          <w:tcPr>
            <w:tcW w:w="6513" w:type="dxa"/>
          </w:tcPr>
          <w:p w:rsidR="002836E9" w:rsidRPr="00860749" w:rsidRDefault="002836E9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Schools of Historiography</w:t>
            </w:r>
          </w:p>
          <w:p w:rsidR="002836E9" w:rsidRPr="00860749" w:rsidRDefault="002836E9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1 Imperialist </w:t>
            </w:r>
          </w:p>
          <w:p w:rsidR="002836E9" w:rsidRPr="00860749" w:rsidRDefault="002836E9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2 Nationalist </w:t>
            </w:r>
          </w:p>
          <w:p w:rsidR="002836E9" w:rsidRPr="00860749" w:rsidRDefault="002836E9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3 Marxist </w:t>
            </w:r>
          </w:p>
          <w:p w:rsidR="002836E9" w:rsidRPr="00860749" w:rsidRDefault="002836E9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4 Subaltern </w:t>
            </w:r>
          </w:p>
        </w:tc>
        <w:tc>
          <w:tcPr>
            <w:tcW w:w="1182" w:type="dxa"/>
          </w:tcPr>
          <w:p w:rsidR="002836E9" w:rsidRPr="00860749" w:rsidRDefault="002836E9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  <w:p w:rsidR="002836E9" w:rsidRPr="00860749" w:rsidRDefault="002836E9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  <w:p w:rsidR="002836E9" w:rsidRPr="00860749" w:rsidRDefault="002836E9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4</w:t>
            </w:r>
          </w:p>
          <w:p w:rsidR="002836E9" w:rsidRPr="00860749" w:rsidRDefault="002836E9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</w:tc>
      </w:tr>
      <w:tr w:rsidR="002836E9" w:rsidRPr="00860749" w:rsidTr="002B2FCA">
        <w:tc>
          <w:tcPr>
            <w:tcW w:w="858" w:type="dxa"/>
          </w:tcPr>
          <w:p w:rsidR="002836E9" w:rsidRPr="00860749" w:rsidRDefault="002836E9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3" w:type="dxa"/>
          </w:tcPr>
          <w:p w:rsidR="002836E9" w:rsidRPr="00860749" w:rsidRDefault="002836E9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JAN</w:t>
            </w:r>
          </w:p>
        </w:tc>
        <w:tc>
          <w:tcPr>
            <w:tcW w:w="6513" w:type="dxa"/>
          </w:tcPr>
          <w:p w:rsidR="002836E9" w:rsidRPr="00860749" w:rsidRDefault="002836E9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World Historians</w:t>
            </w:r>
          </w:p>
          <w:p w:rsidR="002836E9" w:rsidRPr="00860749" w:rsidRDefault="002836E9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1 Herodotus </w:t>
            </w:r>
          </w:p>
          <w:p w:rsidR="002836E9" w:rsidRPr="00860749" w:rsidRDefault="002836E9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2 Leopold Van Ranke </w:t>
            </w:r>
          </w:p>
          <w:p w:rsidR="002836E9" w:rsidRPr="00860749" w:rsidRDefault="002836E9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3 Arnold Toyanbee </w:t>
            </w:r>
          </w:p>
        </w:tc>
        <w:tc>
          <w:tcPr>
            <w:tcW w:w="1182" w:type="dxa"/>
          </w:tcPr>
          <w:p w:rsidR="002836E9" w:rsidRPr="00860749" w:rsidRDefault="002836E9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2</w:t>
            </w:r>
          </w:p>
          <w:p w:rsidR="002836E9" w:rsidRPr="00860749" w:rsidRDefault="002836E9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2</w:t>
            </w:r>
          </w:p>
          <w:p w:rsidR="002836E9" w:rsidRPr="00860749" w:rsidRDefault="002836E9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2</w:t>
            </w:r>
          </w:p>
        </w:tc>
      </w:tr>
      <w:tr w:rsidR="002836E9" w:rsidRPr="00860749" w:rsidTr="002B2FCA">
        <w:tc>
          <w:tcPr>
            <w:tcW w:w="858" w:type="dxa"/>
          </w:tcPr>
          <w:p w:rsidR="002836E9" w:rsidRPr="00860749" w:rsidRDefault="002836E9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3" w:type="dxa"/>
          </w:tcPr>
          <w:p w:rsidR="002836E9" w:rsidRPr="00860749" w:rsidRDefault="002836E9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FEB</w:t>
            </w:r>
          </w:p>
        </w:tc>
        <w:tc>
          <w:tcPr>
            <w:tcW w:w="6513" w:type="dxa"/>
          </w:tcPr>
          <w:p w:rsidR="002836E9" w:rsidRPr="00860749" w:rsidRDefault="002836E9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Indian Historians</w:t>
            </w:r>
          </w:p>
          <w:p w:rsidR="002836E9" w:rsidRPr="00860749" w:rsidRDefault="002836E9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1 R.C. Majumdar </w:t>
            </w:r>
          </w:p>
          <w:p w:rsidR="002836E9" w:rsidRPr="00860749" w:rsidRDefault="002836E9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2 K.A. Nilkanth Shastri </w:t>
            </w:r>
          </w:p>
          <w:p w:rsidR="002836E9" w:rsidRPr="00860749" w:rsidRDefault="002836E9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3 Romila Thapar </w:t>
            </w:r>
          </w:p>
        </w:tc>
        <w:tc>
          <w:tcPr>
            <w:tcW w:w="1182" w:type="dxa"/>
          </w:tcPr>
          <w:p w:rsidR="002836E9" w:rsidRPr="00860749" w:rsidRDefault="002836E9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  <w:p w:rsidR="002836E9" w:rsidRPr="00860749" w:rsidRDefault="002836E9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  <w:p w:rsidR="002836E9" w:rsidRPr="00860749" w:rsidRDefault="002836E9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</w:tc>
      </w:tr>
    </w:tbl>
    <w:p w:rsidR="007235A6" w:rsidRDefault="002836E9"/>
    <w:sectPr w:rsidR="007235A6" w:rsidSect="005561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836E9"/>
    <w:rsid w:val="002836E9"/>
    <w:rsid w:val="00556137"/>
    <w:rsid w:val="00C53E3D"/>
    <w:rsid w:val="00E3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6E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6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COMPUTER12</dc:creator>
  <cp:lastModifiedBy>COMPUTER12</cp:lastModifiedBy>
  <cp:revision>1</cp:revision>
  <dcterms:created xsi:type="dcterms:W3CDTF">2017-03-25T03:45:00Z</dcterms:created>
  <dcterms:modified xsi:type="dcterms:W3CDTF">2017-03-25T03:45:00Z</dcterms:modified>
</cp:coreProperties>
</file>