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7A2" w:rsidRDefault="000607A2" w:rsidP="000607A2">
      <w:pPr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F.Y.B.A   </w:t>
      </w:r>
    </w:p>
    <w:p w:rsidR="000607A2" w:rsidRDefault="000607A2" w:rsidP="000607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G-1</w:t>
      </w:r>
    </w:p>
    <w:p w:rsidR="000607A2" w:rsidRDefault="000607A2" w:rsidP="000607A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Government and Politics of Maharashtra</w:t>
      </w:r>
    </w:p>
    <w:p w:rsidR="000607A2" w:rsidRDefault="000607A2" w:rsidP="000607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General Paper          ANNUAL TEACHING PLANN                         2011-12</w:t>
      </w:r>
    </w:p>
    <w:p w:rsidR="000607A2" w:rsidRDefault="000607A2" w:rsidP="000607A2">
      <w:pPr>
        <w:jc w:val="center"/>
      </w:pPr>
      <w:r>
        <w:t xml:space="preserve">        </w:t>
      </w:r>
    </w:p>
    <w:tbl>
      <w:tblPr>
        <w:tblW w:w="0" w:type="auto"/>
        <w:tblInd w:w="-109" w:type="dxa"/>
        <w:tblBorders>
          <w:top w:val="single" w:sz="4" w:space="0" w:color="auto"/>
        </w:tblBorders>
        <w:tblLook w:val="0000"/>
      </w:tblPr>
      <w:tblGrid>
        <w:gridCol w:w="780"/>
        <w:gridCol w:w="937"/>
        <w:gridCol w:w="6781"/>
        <w:gridCol w:w="1187"/>
      </w:tblGrid>
      <w:tr w:rsidR="000607A2" w:rsidTr="00737F3E">
        <w:trPr>
          <w:trHeight w:val="100"/>
        </w:trPr>
        <w:tc>
          <w:tcPr>
            <w:tcW w:w="780" w:type="dxa"/>
            <w:tcBorders>
              <w:left w:val="single" w:sz="4" w:space="0" w:color="auto"/>
              <w:bottom w:val="single" w:sz="4" w:space="0" w:color="auto"/>
            </w:tcBorders>
          </w:tcPr>
          <w:p w:rsidR="000607A2" w:rsidRDefault="000607A2" w:rsidP="00737F3E">
            <w:pPr>
              <w:jc w:val="center"/>
            </w:pPr>
            <w:r>
              <w:t>SR.NO</w:t>
            </w: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</w:tcBorders>
          </w:tcPr>
          <w:p w:rsidR="000607A2" w:rsidRDefault="000607A2" w:rsidP="00737F3E">
            <w:pPr>
              <w:jc w:val="center"/>
            </w:pPr>
            <w:r>
              <w:t>MONTH</w:t>
            </w:r>
          </w:p>
        </w:tc>
        <w:tc>
          <w:tcPr>
            <w:tcW w:w="6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A2" w:rsidRDefault="000607A2" w:rsidP="00737F3E">
            <w:r>
              <w:t xml:space="preserve">                                                TOPIC</w:t>
            </w: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A2" w:rsidRDefault="000607A2" w:rsidP="00737F3E">
            <w:r>
              <w:t>PERIOD</w:t>
            </w:r>
          </w:p>
        </w:tc>
      </w:tr>
      <w:tr w:rsidR="000607A2" w:rsidTr="00737F3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7"/>
        </w:trPr>
        <w:tc>
          <w:tcPr>
            <w:tcW w:w="780" w:type="dxa"/>
          </w:tcPr>
          <w:p w:rsidR="000607A2" w:rsidRDefault="000607A2" w:rsidP="00737F3E">
            <w:pPr>
              <w:jc w:val="center"/>
            </w:pPr>
            <w:r>
              <w:t xml:space="preserve">    </w:t>
            </w:r>
          </w:p>
          <w:p w:rsidR="000607A2" w:rsidRDefault="000607A2" w:rsidP="00737F3E">
            <w:pPr>
              <w:jc w:val="center"/>
            </w:pPr>
          </w:p>
          <w:p w:rsidR="000607A2" w:rsidRDefault="000607A2" w:rsidP="00737F3E">
            <w:pPr>
              <w:jc w:val="center"/>
            </w:pPr>
          </w:p>
          <w:p w:rsidR="000607A2" w:rsidRDefault="000607A2" w:rsidP="00737F3E">
            <w:pPr>
              <w:jc w:val="center"/>
            </w:pPr>
            <w:r>
              <w:t>1</w:t>
            </w:r>
          </w:p>
        </w:tc>
        <w:tc>
          <w:tcPr>
            <w:tcW w:w="937" w:type="dxa"/>
          </w:tcPr>
          <w:p w:rsidR="000607A2" w:rsidRDefault="000607A2" w:rsidP="00737F3E">
            <w:pPr>
              <w:jc w:val="center"/>
            </w:pPr>
          </w:p>
          <w:p w:rsidR="000607A2" w:rsidRDefault="000607A2" w:rsidP="00737F3E">
            <w:pPr>
              <w:jc w:val="center"/>
            </w:pPr>
          </w:p>
          <w:p w:rsidR="000607A2" w:rsidRDefault="000607A2" w:rsidP="00737F3E">
            <w:pPr>
              <w:jc w:val="center"/>
            </w:pPr>
          </w:p>
          <w:p w:rsidR="000607A2" w:rsidRDefault="000607A2" w:rsidP="00737F3E">
            <w:pPr>
              <w:jc w:val="center"/>
            </w:pPr>
            <w:r>
              <w:t>JULY</w:t>
            </w:r>
          </w:p>
        </w:tc>
        <w:tc>
          <w:tcPr>
            <w:tcW w:w="6781" w:type="dxa"/>
          </w:tcPr>
          <w:p w:rsidR="000607A2" w:rsidRDefault="000607A2" w:rsidP="00737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Topic 1: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Society and Economy of Maharashtra 10</w:t>
            </w:r>
          </w:p>
          <w:p w:rsidR="000607A2" w:rsidRDefault="000607A2" w:rsidP="00737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a. Main regions, number of districts; census data about population, population</w:t>
            </w:r>
          </w:p>
          <w:p w:rsidR="000607A2" w:rsidRDefault="000607A2" w:rsidP="00737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growth, religion, SC and ST population, Urban-Rural population, Literacy;</w:t>
            </w:r>
          </w:p>
          <w:p w:rsidR="000607A2" w:rsidRDefault="000607A2" w:rsidP="00737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Caste Profile of the State</w:t>
            </w:r>
          </w:p>
          <w:p w:rsidR="000607A2" w:rsidRDefault="000607A2" w:rsidP="00737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b. Share of different sectors in the economy, main crops, irrigation, poverty levels,</w:t>
            </w:r>
          </w:p>
          <w:p w:rsidR="000607A2" w:rsidRDefault="000607A2" w:rsidP="00737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proportion of slum dwellers, per capita income, state income, Foreign Direct</w:t>
            </w:r>
          </w:p>
          <w:p w:rsidR="000607A2" w:rsidRDefault="000607A2" w:rsidP="00737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Investment, Industrial policy, Agriculture policy, Co-operative Sector; Informal</w:t>
            </w:r>
          </w:p>
          <w:p w:rsidR="000607A2" w:rsidRDefault="000607A2" w:rsidP="00737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sector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607A2" w:rsidRDefault="000607A2" w:rsidP="00737F3E">
            <w:pPr>
              <w:tabs>
                <w:tab w:val="left" w:pos="312"/>
              </w:tabs>
            </w:pPr>
          </w:p>
        </w:tc>
        <w:tc>
          <w:tcPr>
            <w:tcW w:w="1187" w:type="dxa"/>
          </w:tcPr>
          <w:p w:rsidR="000607A2" w:rsidRDefault="000607A2" w:rsidP="00737F3E">
            <w:pPr>
              <w:jc w:val="center"/>
            </w:pPr>
          </w:p>
        </w:tc>
      </w:tr>
      <w:tr w:rsidR="000607A2" w:rsidTr="00737F3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36"/>
        </w:trPr>
        <w:tc>
          <w:tcPr>
            <w:tcW w:w="780" w:type="dxa"/>
          </w:tcPr>
          <w:p w:rsidR="000607A2" w:rsidRDefault="000607A2" w:rsidP="00737F3E">
            <w:pPr>
              <w:jc w:val="center"/>
            </w:pPr>
          </w:p>
          <w:p w:rsidR="000607A2" w:rsidRDefault="000607A2" w:rsidP="00737F3E">
            <w:pPr>
              <w:jc w:val="center"/>
            </w:pPr>
          </w:p>
          <w:p w:rsidR="000607A2" w:rsidRDefault="000607A2" w:rsidP="00737F3E">
            <w:pPr>
              <w:jc w:val="center"/>
            </w:pPr>
            <w:r>
              <w:t>2</w:t>
            </w:r>
          </w:p>
        </w:tc>
        <w:tc>
          <w:tcPr>
            <w:tcW w:w="937" w:type="dxa"/>
          </w:tcPr>
          <w:p w:rsidR="000607A2" w:rsidRDefault="000607A2" w:rsidP="00737F3E">
            <w:pPr>
              <w:jc w:val="center"/>
            </w:pPr>
          </w:p>
          <w:p w:rsidR="000607A2" w:rsidRDefault="000607A2" w:rsidP="00737F3E">
            <w:pPr>
              <w:jc w:val="center"/>
            </w:pPr>
          </w:p>
          <w:p w:rsidR="000607A2" w:rsidRDefault="000607A2" w:rsidP="00737F3E">
            <w:pPr>
              <w:jc w:val="center"/>
            </w:pPr>
            <w:r>
              <w:t>AUG</w:t>
            </w:r>
          </w:p>
        </w:tc>
        <w:tc>
          <w:tcPr>
            <w:tcW w:w="6781" w:type="dxa"/>
          </w:tcPr>
          <w:p w:rsidR="000607A2" w:rsidRDefault="000607A2" w:rsidP="00737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Topic 2: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Formation of Maharashtra State 13</w:t>
            </w:r>
          </w:p>
          <w:p w:rsidR="000607A2" w:rsidRDefault="000607A2" w:rsidP="00737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a. History of Marathi speaking areas and the Bombay state and</w:t>
            </w:r>
          </w:p>
          <w:p w:rsidR="000607A2" w:rsidRDefault="000607A2" w:rsidP="00737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Bilingual Bombay State</w:t>
            </w:r>
          </w:p>
          <w:p w:rsidR="000607A2" w:rsidRDefault="000607A2" w:rsidP="00737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Samyukta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Maharashtra Movement</w:t>
            </w:r>
          </w:p>
          <w:p w:rsidR="000607A2" w:rsidRDefault="000607A2" w:rsidP="00737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c. Relations with other states and the central government</w:t>
            </w:r>
          </w:p>
          <w:p w:rsidR="000607A2" w:rsidRDefault="000607A2" w:rsidP="00737F3E"/>
        </w:tc>
        <w:tc>
          <w:tcPr>
            <w:tcW w:w="1187" w:type="dxa"/>
          </w:tcPr>
          <w:p w:rsidR="000607A2" w:rsidRDefault="000607A2" w:rsidP="00737F3E">
            <w:pPr>
              <w:jc w:val="center"/>
            </w:pPr>
          </w:p>
        </w:tc>
      </w:tr>
      <w:tr w:rsidR="000607A2" w:rsidTr="00737F3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94"/>
        </w:trPr>
        <w:tc>
          <w:tcPr>
            <w:tcW w:w="780" w:type="dxa"/>
          </w:tcPr>
          <w:p w:rsidR="000607A2" w:rsidRDefault="000607A2" w:rsidP="00737F3E">
            <w:pPr>
              <w:jc w:val="center"/>
            </w:pPr>
          </w:p>
          <w:p w:rsidR="000607A2" w:rsidRDefault="000607A2" w:rsidP="00737F3E">
            <w:pPr>
              <w:jc w:val="center"/>
            </w:pPr>
          </w:p>
          <w:p w:rsidR="000607A2" w:rsidRDefault="000607A2" w:rsidP="00737F3E">
            <w:pPr>
              <w:jc w:val="center"/>
            </w:pPr>
          </w:p>
          <w:p w:rsidR="000607A2" w:rsidRDefault="000607A2" w:rsidP="00737F3E">
            <w:pPr>
              <w:jc w:val="center"/>
            </w:pPr>
          </w:p>
          <w:p w:rsidR="000607A2" w:rsidRDefault="000607A2" w:rsidP="00737F3E">
            <w:pPr>
              <w:jc w:val="center"/>
            </w:pPr>
            <w:r>
              <w:t>3</w:t>
            </w:r>
          </w:p>
          <w:p w:rsidR="000607A2" w:rsidRDefault="000607A2" w:rsidP="00737F3E">
            <w:pPr>
              <w:jc w:val="center"/>
            </w:pPr>
          </w:p>
          <w:p w:rsidR="000607A2" w:rsidRDefault="000607A2" w:rsidP="00737F3E">
            <w:pPr>
              <w:jc w:val="center"/>
            </w:pPr>
          </w:p>
          <w:p w:rsidR="000607A2" w:rsidRDefault="000607A2" w:rsidP="00737F3E"/>
        </w:tc>
        <w:tc>
          <w:tcPr>
            <w:tcW w:w="937" w:type="dxa"/>
          </w:tcPr>
          <w:p w:rsidR="000607A2" w:rsidRDefault="000607A2" w:rsidP="00737F3E">
            <w:pPr>
              <w:jc w:val="center"/>
            </w:pPr>
          </w:p>
          <w:p w:rsidR="000607A2" w:rsidRDefault="000607A2" w:rsidP="00737F3E">
            <w:pPr>
              <w:jc w:val="center"/>
            </w:pPr>
          </w:p>
          <w:p w:rsidR="000607A2" w:rsidRDefault="000607A2" w:rsidP="00737F3E">
            <w:pPr>
              <w:jc w:val="center"/>
            </w:pPr>
          </w:p>
          <w:p w:rsidR="000607A2" w:rsidRDefault="000607A2" w:rsidP="00737F3E">
            <w:pPr>
              <w:jc w:val="center"/>
            </w:pPr>
          </w:p>
          <w:p w:rsidR="000607A2" w:rsidRDefault="000607A2" w:rsidP="00737F3E">
            <w:pPr>
              <w:jc w:val="center"/>
            </w:pPr>
            <w:r>
              <w:t>SEPT</w:t>
            </w:r>
          </w:p>
          <w:p w:rsidR="000607A2" w:rsidRDefault="000607A2" w:rsidP="00737F3E">
            <w:pPr>
              <w:jc w:val="center"/>
            </w:pPr>
          </w:p>
          <w:p w:rsidR="000607A2" w:rsidRDefault="000607A2" w:rsidP="00737F3E">
            <w:pPr>
              <w:jc w:val="center"/>
            </w:pPr>
          </w:p>
          <w:p w:rsidR="000607A2" w:rsidRDefault="000607A2" w:rsidP="00737F3E">
            <w:pPr>
              <w:jc w:val="center"/>
            </w:pPr>
          </w:p>
        </w:tc>
        <w:tc>
          <w:tcPr>
            <w:tcW w:w="6781" w:type="dxa"/>
          </w:tcPr>
          <w:p w:rsidR="000607A2" w:rsidRDefault="000607A2" w:rsidP="00737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Topic 3: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Government of Maharashtra 13</w:t>
            </w:r>
          </w:p>
          <w:p w:rsidR="000607A2" w:rsidRDefault="000607A2" w:rsidP="00737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a. Basic features of the structure: parliamentary form and role of Governor;</w:t>
            </w:r>
          </w:p>
          <w:p w:rsidR="000607A2" w:rsidRDefault="000607A2" w:rsidP="00737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Bicameralism;</w:t>
            </w:r>
          </w:p>
          <w:p w:rsidR="000607A2" w:rsidRDefault="000607A2" w:rsidP="00737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b. Structure of Local governments: Subjects delegated under 73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rd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and 74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th</w:t>
            </w:r>
          </w:p>
          <w:p w:rsidR="000607A2" w:rsidRDefault="000607A2" w:rsidP="00737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Amendments; Gram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Panchayats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 State Election Commission and State Finance</w:t>
            </w:r>
          </w:p>
          <w:p w:rsidR="000607A2" w:rsidRDefault="000607A2" w:rsidP="00737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Commission;</w:t>
            </w:r>
          </w:p>
          <w:p w:rsidR="000607A2" w:rsidRDefault="000607A2" w:rsidP="00737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c. Women’s Commission, SC &amp; ST Commission, Human Rights Commission,</w:t>
            </w:r>
          </w:p>
          <w:p w:rsidR="000607A2" w:rsidRDefault="000607A2" w:rsidP="00737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State Information Commission;</w:t>
            </w:r>
          </w:p>
          <w:p w:rsidR="000607A2" w:rsidRDefault="000607A2" w:rsidP="00737F3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187" w:type="dxa"/>
          </w:tcPr>
          <w:p w:rsidR="000607A2" w:rsidRDefault="000607A2" w:rsidP="00737F3E">
            <w:pPr>
              <w:jc w:val="center"/>
            </w:pPr>
          </w:p>
        </w:tc>
      </w:tr>
      <w:tr w:rsidR="000607A2" w:rsidTr="00737F3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09"/>
        </w:trPr>
        <w:tc>
          <w:tcPr>
            <w:tcW w:w="780" w:type="dxa"/>
          </w:tcPr>
          <w:p w:rsidR="000607A2" w:rsidRDefault="000607A2" w:rsidP="00737F3E">
            <w:pPr>
              <w:jc w:val="center"/>
            </w:pPr>
          </w:p>
          <w:p w:rsidR="000607A2" w:rsidRDefault="000607A2" w:rsidP="00737F3E">
            <w:pPr>
              <w:jc w:val="center"/>
            </w:pPr>
          </w:p>
          <w:p w:rsidR="000607A2" w:rsidRDefault="000607A2" w:rsidP="00737F3E">
            <w:r>
              <w:t>4</w:t>
            </w:r>
          </w:p>
        </w:tc>
        <w:tc>
          <w:tcPr>
            <w:tcW w:w="937" w:type="dxa"/>
          </w:tcPr>
          <w:p w:rsidR="000607A2" w:rsidRDefault="000607A2" w:rsidP="00737F3E">
            <w:pPr>
              <w:jc w:val="center"/>
            </w:pPr>
          </w:p>
          <w:p w:rsidR="000607A2" w:rsidRDefault="000607A2" w:rsidP="00737F3E">
            <w:pPr>
              <w:jc w:val="center"/>
            </w:pPr>
          </w:p>
          <w:p w:rsidR="000607A2" w:rsidRDefault="000607A2" w:rsidP="00737F3E">
            <w:r>
              <w:t>OCT</w:t>
            </w:r>
          </w:p>
          <w:p w:rsidR="000607A2" w:rsidRDefault="000607A2" w:rsidP="00737F3E">
            <w:pPr>
              <w:jc w:val="center"/>
            </w:pPr>
          </w:p>
          <w:p w:rsidR="000607A2" w:rsidRDefault="000607A2" w:rsidP="00737F3E">
            <w:pPr>
              <w:jc w:val="center"/>
            </w:pPr>
          </w:p>
        </w:tc>
        <w:tc>
          <w:tcPr>
            <w:tcW w:w="6781" w:type="dxa"/>
          </w:tcPr>
          <w:p w:rsidR="000607A2" w:rsidRDefault="000607A2" w:rsidP="00737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Topic 4: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Elections 12</w:t>
            </w:r>
          </w:p>
          <w:p w:rsidR="000607A2" w:rsidRDefault="000607A2" w:rsidP="00737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Lok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Sabha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elections: Importance of 1989 and 1998 elections</w:t>
            </w:r>
          </w:p>
          <w:p w:rsidR="000607A2" w:rsidRDefault="000607A2" w:rsidP="00737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Vidhan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Sabha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elections: Importance of 1978, 1995 and 1999 elections</w:t>
            </w:r>
          </w:p>
          <w:p w:rsidR="000607A2" w:rsidRDefault="000607A2" w:rsidP="00737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c. Local Government Elections: Importance of 2001-02 and 2006-07 elections</w:t>
            </w:r>
          </w:p>
        </w:tc>
        <w:tc>
          <w:tcPr>
            <w:tcW w:w="1187" w:type="dxa"/>
          </w:tcPr>
          <w:p w:rsidR="000607A2" w:rsidRDefault="000607A2" w:rsidP="00737F3E">
            <w:pPr>
              <w:jc w:val="center"/>
            </w:pPr>
          </w:p>
        </w:tc>
      </w:tr>
      <w:tr w:rsidR="000607A2" w:rsidTr="00737F3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780" w:type="dxa"/>
          </w:tcPr>
          <w:p w:rsidR="000607A2" w:rsidRDefault="000607A2" w:rsidP="00737F3E"/>
        </w:tc>
        <w:tc>
          <w:tcPr>
            <w:tcW w:w="937" w:type="dxa"/>
          </w:tcPr>
          <w:p w:rsidR="000607A2" w:rsidRDefault="000607A2" w:rsidP="00737F3E">
            <w:pPr>
              <w:jc w:val="center"/>
            </w:pPr>
          </w:p>
        </w:tc>
        <w:tc>
          <w:tcPr>
            <w:tcW w:w="6781" w:type="dxa"/>
          </w:tcPr>
          <w:p w:rsidR="000607A2" w:rsidRDefault="000607A2" w:rsidP="00737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TERM SECOND</w:t>
            </w:r>
          </w:p>
        </w:tc>
        <w:tc>
          <w:tcPr>
            <w:tcW w:w="1187" w:type="dxa"/>
          </w:tcPr>
          <w:p w:rsidR="000607A2" w:rsidRDefault="000607A2" w:rsidP="00737F3E">
            <w:pPr>
              <w:jc w:val="center"/>
            </w:pPr>
          </w:p>
        </w:tc>
      </w:tr>
      <w:tr w:rsidR="000607A2" w:rsidTr="00737F3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3"/>
        </w:trPr>
        <w:tc>
          <w:tcPr>
            <w:tcW w:w="780" w:type="dxa"/>
          </w:tcPr>
          <w:p w:rsidR="000607A2" w:rsidRDefault="000607A2" w:rsidP="00737F3E">
            <w:pPr>
              <w:jc w:val="center"/>
            </w:pPr>
          </w:p>
          <w:p w:rsidR="000607A2" w:rsidRDefault="000607A2" w:rsidP="00737F3E">
            <w:pPr>
              <w:jc w:val="center"/>
            </w:pPr>
          </w:p>
          <w:p w:rsidR="000607A2" w:rsidRDefault="000607A2" w:rsidP="00737F3E">
            <w:pPr>
              <w:jc w:val="center"/>
            </w:pPr>
            <w:r>
              <w:t>5</w:t>
            </w:r>
          </w:p>
        </w:tc>
        <w:tc>
          <w:tcPr>
            <w:tcW w:w="937" w:type="dxa"/>
          </w:tcPr>
          <w:p w:rsidR="000607A2" w:rsidRDefault="000607A2" w:rsidP="00737F3E">
            <w:pPr>
              <w:jc w:val="center"/>
            </w:pPr>
          </w:p>
          <w:p w:rsidR="000607A2" w:rsidRDefault="000607A2" w:rsidP="00737F3E">
            <w:pPr>
              <w:jc w:val="center"/>
            </w:pPr>
          </w:p>
          <w:p w:rsidR="000607A2" w:rsidRDefault="000607A2" w:rsidP="00737F3E">
            <w:pPr>
              <w:jc w:val="center"/>
            </w:pPr>
            <w:r>
              <w:t>DEC</w:t>
            </w:r>
          </w:p>
        </w:tc>
        <w:tc>
          <w:tcPr>
            <w:tcW w:w="6781" w:type="dxa"/>
          </w:tcPr>
          <w:p w:rsidR="000607A2" w:rsidRDefault="000607A2" w:rsidP="00737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Topic 5: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Political Parties-I 10</w:t>
            </w:r>
          </w:p>
          <w:p w:rsidR="000607A2" w:rsidRDefault="000607A2" w:rsidP="00737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a. Congress: Characteristics of the Congress party during 1960- 1975; split in</w:t>
            </w:r>
          </w:p>
          <w:p w:rsidR="000607A2" w:rsidRDefault="000607A2" w:rsidP="00737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1978; Congress (I); Congress after 1990</w:t>
            </w:r>
          </w:p>
          <w:p w:rsidR="000607A2" w:rsidRDefault="000607A2" w:rsidP="00737F3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b. NCP: History of the Congress (S)</w:t>
            </w:r>
          </w:p>
        </w:tc>
        <w:tc>
          <w:tcPr>
            <w:tcW w:w="1187" w:type="dxa"/>
          </w:tcPr>
          <w:p w:rsidR="000607A2" w:rsidRDefault="000607A2" w:rsidP="00737F3E">
            <w:pPr>
              <w:jc w:val="center"/>
            </w:pPr>
          </w:p>
        </w:tc>
      </w:tr>
      <w:tr w:rsidR="000607A2" w:rsidTr="00737F3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31"/>
        </w:trPr>
        <w:tc>
          <w:tcPr>
            <w:tcW w:w="780" w:type="dxa"/>
          </w:tcPr>
          <w:p w:rsidR="000607A2" w:rsidRDefault="000607A2" w:rsidP="00737F3E">
            <w:pPr>
              <w:jc w:val="center"/>
            </w:pPr>
          </w:p>
          <w:p w:rsidR="000607A2" w:rsidRDefault="000607A2" w:rsidP="00737F3E">
            <w:pPr>
              <w:jc w:val="center"/>
            </w:pPr>
          </w:p>
          <w:p w:rsidR="000607A2" w:rsidRDefault="000607A2" w:rsidP="00737F3E">
            <w:pPr>
              <w:jc w:val="center"/>
            </w:pPr>
            <w:r>
              <w:t>6</w:t>
            </w:r>
          </w:p>
        </w:tc>
        <w:tc>
          <w:tcPr>
            <w:tcW w:w="937" w:type="dxa"/>
          </w:tcPr>
          <w:p w:rsidR="000607A2" w:rsidRDefault="000607A2" w:rsidP="00737F3E">
            <w:pPr>
              <w:jc w:val="center"/>
            </w:pPr>
          </w:p>
          <w:p w:rsidR="000607A2" w:rsidRDefault="000607A2" w:rsidP="00737F3E">
            <w:pPr>
              <w:jc w:val="center"/>
            </w:pPr>
          </w:p>
          <w:p w:rsidR="000607A2" w:rsidRDefault="000607A2" w:rsidP="00737F3E">
            <w:pPr>
              <w:jc w:val="center"/>
            </w:pPr>
            <w:r>
              <w:t>JAN</w:t>
            </w:r>
          </w:p>
        </w:tc>
        <w:tc>
          <w:tcPr>
            <w:tcW w:w="6781" w:type="dxa"/>
          </w:tcPr>
          <w:p w:rsidR="000607A2" w:rsidRDefault="000607A2" w:rsidP="00737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Topic 6: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Political Parties-II 13</w:t>
            </w:r>
          </w:p>
          <w:p w:rsidR="000607A2" w:rsidRDefault="000607A2" w:rsidP="00737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Shiv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Sena</w:t>
            </w:r>
            <w:proofErr w:type="spellEnd"/>
          </w:p>
          <w:p w:rsidR="000607A2" w:rsidRDefault="000607A2" w:rsidP="00737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b. BJP</w:t>
            </w:r>
          </w:p>
          <w:p w:rsidR="000607A2" w:rsidRDefault="000607A2" w:rsidP="00737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c. Other parties: PWP, RPI,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Bahujan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Maha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Sangh</w:t>
            </w:r>
            <w:proofErr w:type="spellEnd"/>
          </w:p>
          <w:p w:rsidR="000607A2" w:rsidRDefault="000607A2" w:rsidP="00737F3E"/>
        </w:tc>
        <w:tc>
          <w:tcPr>
            <w:tcW w:w="1187" w:type="dxa"/>
          </w:tcPr>
          <w:p w:rsidR="000607A2" w:rsidRDefault="000607A2" w:rsidP="00737F3E">
            <w:pPr>
              <w:jc w:val="center"/>
            </w:pPr>
          </w:p>
        </w:tc>
      </w:tr>
      <w:tr w:rsidR="000607A2" w:rsidTr="00737F3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46"/>
        </w:trPr>
        <w:tc>
          <w:tcPr>
            <w:tcW w:w="780" w:type="dxa"/>
          </w:tcPr>
          <w:p w:rsidR="000607A2" w:rsidRDefault="000607A2" w:rsidP="00737F3E">
            <w:pPr>
              <w:jc w:val="center"/>
            </w:pPr>
          </w:p>
          <w:p w:rsidR="000607A2" w:rsidRDefault="000607A2" w:rsidP="00737F3E">
            <w:pPr>
              <w:jc w:val="center"/>
            </w:pPr>
            <w:r>
              <w:t>7</w:t>
            </w:r>
          </w:p>
        </w:tc>
        <w:tc>
          <w:tcPr>
            <w:tcW w:w="937" w:type="dxa"/>
          </w:tcPr>
          <w:p w:rsidR="000607A2" w:rsidRDefault="000607A2" w:rsidP="00737F3E">
            <w:pPr>
              <w:jc w:val="center"/>
            </w:pPr>
          </w:p>
          <w:p w:rsidR="000607A2" w:rsidRDefault="000607A2" w:rsidP="00737F3E">
            <w:pPr>
              <w:jc w:val="center"/>
            </w:pPr>
            <w:r>
              <w:t>FEB</w:t>
            </w:r>
          </w:p>
        </w:tc>
        <w:tc>
          <w:tcPr>
            <w:tcW w:w="6781" w:type="dxa"/>
          </w:tcPr>
          <w:p w:rsidR="000607A2" w:rsidRDefault="000607A2" w:rsidP="00737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Topic 7: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Regional Backwardness 13</w:t>
            </w:r>
          </w:p>
          <w:p w:rsidR="000607A2" w:rsidRDefault="000607A2" w:rsidP="00737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a. Backwardness of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Marathwada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Infrastructure, Irrigation; Industry;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Marathwada</w:t>
            </w:r>
            <w:proofErr w:type="spellEnd"/>
          </w:p>
          <w:p w:rsidR="000607A2" w:rsidRDefault="000607A2" w:rsidP="00737F3E">
            <w:pPr>
              <w:autoSpaceDE w:val="0"/>
              <w:autoSpaceDN w:val="0"/>
              <w:adjustRightInd w:val="0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Vikas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Andolan</w:t>
            </w:r>
            <w:proofErr w:type="spellEnd"/>
          </w:p>
        </w:tc>
        <w:tc>
          <w:tcPr>
            <w:tcW w:w="1187" w:type="dxa"/>
          </w:tcPr>
          <w:p w:rsidR="000607A2" w:rsidRDefault="000607A2" w:rsidP="00737F3E">
            <w:pPr>
              <w:jc w:val="center"/>
            </w:pPr>
          </w:p>
        </w:tc>
      </w:tr>
      <w:tr w:rsidR="000607A2" w:rsidTr="00737F3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25"/>
        </w:trPr>
        <w:tc>
          <w:tcPr>
            <w:tcW w:w="780" w:type="dxa"/>
          </w:tcPr>
          <w:p w:rsidR="000607A2" w:rsidRDefault="000607A2" w:rsidP="00737F3E">
            <w:pPr>
              <w:jc w:val="center"/>
            </w:pPr>
          </w:p>
          <w:p w:rsidR="000607A2" w:rsidRDefault="000607A2" w:rsidP="00737F3E">
            <w:pPr>
              <w:jc w:val="center"/>
            </w:pPr>
          </w:p>
          <w:p w:rsidR="000607A2" w:rsidRDefault="000607A2" w:rsidP="00737F3E">
            <w:pPr>
              <w:jc w:val="center"/>
            </w:pPr>
            <w:r>
              <w:t>8</w:t>
            </w:r>
          </w:p>
        </w:tc>
        <w:tc>
          <w:tcPr>
            <w:tcW w:w="937" w:type="dxa"/>
          </w:tcPr>
          <w:p w:rsidR="000607A2" w:rsidRDefault="000607A2" w:rsidP="00737F3E">
            <w:pPr>
              <w:jc w:val="center"/>
            </w:pPr>
          </w:p>
          <w:p w:rsidR="000607A2" w:rsidRDefault="000607A2" w:rsidP="00737F3E">
            <w:pPr>
              <w:jc w:val="center"/>
            </w:pPr>
          </w:p>
          <w:p w:rsidR="000607A2" w:rsidRDefault="000607A2" w:rsidP="00737F3E">
            <w:pPr>
              <w:jc w:val="center"/>
            </w:pPr>
            <w:r>
              <w:t>MARCH</w:t>
            </w:r>
          </w:p>
        </w:tc>
        <w:tc>
          <w:tcPr>
            <w:tcW w:w="6781" w:type="dxa"/>
          </w:tcPr>
          <w:p w:rsidR="000607A2" w:rsidRDefault="000607A2" w:rsidP="00737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b. Backwardness of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Vidarbha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Infrastructure, Irrigation, Industry; Demand for a</w:t>
            </w:r>
          </w:p>
          <w:p w:rsidR="000607A2" w:rsidRDefault="000607A2" w:rsidP="00737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Separate Sate;</w:t>
            </w:r>
          </w:p>
          <w:p w:rsidR="000607A2" w:rsidRDefault="000607A2" w:rsidP="00737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c. Regional Development Councils</w:t>
            </w:r>
          </w:p>
          <w:p w:rsidR="000607A2" w:rsidRDefault="000607A2" w:rsidP="00737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0607A2" w:rsidRDefault="000607A2" w:rsidP="00737F3E">
            <w:pPr>
              <w:jc w:val="center"/>
            </w:pPr>
          </w:p>
        </w:tc>
      </w:tr>
      <w:tr w:rsidR="000607A2" w:rsidTr="00737F3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00"/>
        </w:trPr>
        <w:tc>
          <w:tcPr>
            <w:tcW w:w="780" w:type="dxa"/>
          </w:tcPr>
          <w:p w:rsidR="000607A2" w:rsidRDefault="000607A2" w:rsidP="00737F3E">
            <w:pPr>
              <w:jc w:val="center"/>
            </w:pPr>
            <w:r>
              <w:t xml:space="preserve"> </w:t>
            </w:r>
          </w:p>
          <w:p w:rsidR="000607A2" w:rsidRDefault="000607A2" w:rsidP="00737F3E">
            <w:pPr>
              <w:jc w:val="center"/>
            </w:pPr>
            <w:r>
              <w:t>9</w:t>
            </w:r>
          </w:p>
        </w:tc>
        <w:tc>
          <w:tcPr>
            <w:tcW w:w="937" w:type="dxa"/>
          </w:tcPr>
          <w:p w:rsidR="000607A2" w:rsidRDefault="000607A2" w:rsidP="00737F3E"/>
          <w:p w:rsidR="000607A2" w:rsidRDefault="000607A2" w:rsidP="00737F3E">
            <w:r>
              <w:t>APRIL</w:t>
            </w:r>
          </w:p>
        </w:tc>
        <w:tc>
          <w:tcPr>
            <w:tcW w:w="6781" w:type="dxa"/>
          </w:tcPr>
          <w:p w:rsidR="000607A2" w:rsidRDefault="000607A2" w:rsidP="00737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Topic 8.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Political Movements 12</w:t>
            </w:r>
          </w:p>
          <w:p w:rsidR="000607A2" w:rsidRDefault="000607A2" w:rsidP="00737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Dalit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Movements after 1957 and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Dalit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Panthers</w:t>
            </w:r>
          </w:p>
          <w:p w:rsidR="000607A2" w:rsidRDefault="000607A2" w:rsidP="00737F3E">
            <w:r>
              <w:rPr>
                <w:rFonts w:ascii="Times New Roman" w:hAnsi="Times New Roman" w:cs="Times New Roman"/>
                <w:sz w:val="28"/>
                <w:szCs w:val="28"/>
              </w:rPr>
              <w:t>b. Farmer's Movement</w:t>
            </w:r>
          </w:p>
          <w:p w:rsidR="000607A2" w:rsidRDefault="000607A2" w:rsidP="00737F3E"/>
        </w:tc>
        <w:tc>
          <w:tcPr>
            <w:tcW w:w="1187" w:type="dxa"/>
          </w:tcPr>
          <w:p w:rsidR="000607A2" w:rsidRDefault="000607A2" w:rsidP="00737F3E">
            <w:pPr>
              <w:jc w:val="center"/>
            </w:pPr>
          </w:p>
        </w:tc>
      </w:tr>
    </w:tbl>
    <w:p w:rsidR="000607A2" w:rsidRDefault="000607A2" w:rsidP="000607A2">
      <w:pPr>
        <w:jc w:val="center"/>
      </w:pPr>
    </w:p>
    <w:p w:rsidR="000607A2" w:rsidRDefault="000607A2" w:rsidP="000607A2">
      <w:pPr>
        <w:jc w:val="center"/>
      </w:pPr>
    </w:p>
    <w:p w:rsidR="000607A2" w:rsidRDefault="000607A2" w:rsidP="000607A2">
      <w:pPr>
        <w:jc w:val="center"/>
      </w:pPr>
    </w:p>
    <w:p w:rsidR="000607A2" w:rsidRDefault="000607A2" w:rsidP="000607A2">
      <w:pPr>
        <w:jc w:val="center"/>
      </w:pPr>
    </w:p>
    <w:p w:rsidR="000607A2" w:rsidRDefault="000607A2" w:rsidP="000607A2">
      <w:pPr>
        <w:jc w:val="center"/>
      </w:pPr>
    </w:p>
    <w:p w:rsidR="000607A2" w:rsidRDefault="000607A2" w:rsidP="000607A2">
      <w:pPr>
        <w:jc w:val="center"/>
      </w:pPr>
    </w:p>
    <w:p w:rsidR="000607A2" w:rsidRDefault="000607A2" w:rsidP="000607A2">
      <w:pPr>
        <w:jc w:val="center"/>
      </w:pPr>
    </w:p>
    <w:p w:rsidR="000607A2" w:rsidRDefault="000607A2" w:rsidP="000607A2">
      <w:pPr>
        <w:jc w:val="center"/>
      </w:pPr>
    </w:p>
    <w:p w:rsidR="000607A2" w:rsidRDefault="000607A2" w:rsidP="000607A2">
      <w:pPr>
        <w:jc w:val="center"/>
      </w:pPr>
    </w:p>
    <w:p w:rsidR="000607A2" w:rsidRDefault="000607A2" w:rsidP="000607A2">
      <w:pPr>
        <w:jc w:val="center"/>
      </w:pPr>
    </w:p>
    <w:p w:rsidR="000607A2" w:rsidRDefault="000607A2" w:rsidP="000607A2">
      <w:pPr>
        <w:jc w:val="center"/>
      </w:pPr>
    </w:p>
    <w:p w:rsidR="000607A2" w:rsidRDefault="000607A2" w:rsidP="000607A2">
      <w:pPr>
        <w:jc w:val="center"/>
      </w:pPr>
    </w:p>
    <w:p w:rsidR="000607A2" w:rsidRDefault="000607A2" w:rsidP="000607A2">
      <w:pPr>
        <w:jc w:val="center"/>
      </w:pPr>
    </w:p>
    <w:p w:rsidR="000607A2" w:rsidRDefault="000607A2" w:rsidP="000607A2">
      <w:pPr>
        <w:jc w:val="center"/>
      </w:pPr>
    </w:p>
    <w:p w:rsidR="000607A2" w:rsidRDefault="000607A2" w:rsidP="000607A2">
      <w:pPr>
        <w:jc w:val="center"/>
      </w:pPr>
    </w:p>
    <w:p w:rsidR="000607A2" w:rsidRDefault="000607A2" w:rsidP="000607A2">
      <w:pPr>
        <w:jc w:val="center"/>
      </w:pPr>
    </w:p>
    <w:p w:rsidR="000607A2" w:rsidRDefault="000607A2" w:rsidP="000607A2">
      <w:pPr>
        <w:jc w:val="center"/>
      </w:pPr>
    </w:p>
    <w:p w:rsidR="006A6B46" w:rsidRDefault="006A6B46"/>
    <w:sectPr w:rsidR="006A6B46" w:rsidSect="006A6B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07A2"/>
    <w:rsid w:val="000607A2"/>
    <w:rsid w:val="006A6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7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353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Rajur College</dc:creator>
  <cp:keywords/>
  <dc:description/>
  <cp:lastModifiedBy>Rajur College</cp:lastModifiedBy>
  <cp:revision>1</cp:revision>
  <dcterms:created xsi:type="dcterms:W3CDTF">2017-03-23T03:50:00Z</dcterms:created>
  <dcterms:modified xsi:type="dcterms:W3CDTF">2017-03-23T03:50:00Z</dcterms:modified>
</cp:coreProperties>
</file>