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97" w:rsidRPr="00115F97" w:rsidRDefault="00115F97" w:rsidP="000A5CD1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0A5CD1" w:rsidRDefault="00115F97" w:rsidP="000A5CD1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–2011-1</w:t>
      </w:r>
      <w:r w:rsidR="003905D7">
        <w:rPr>
          <w:rFonts w:ascii="Times New Roman" w:hAnsi="Times New Roman" w:cs="Times New Roman"/>
        </w:rPr>
        <w:t>2</w:t>
      </w:r>
    </w:p>
    <w:p w:rsidR="00C71F63" w:rsidRDefault="00115F97" w:rsidP="000A5CD1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 w:rsidR="000A5CD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115F97">
        <w:rPr>
          <w:rFonts w:ascii="Times New Roman" w:hAnsi="Times New Roman" w:cs="Times New Roman"/>
        </w:rPr>
        <w:t>India And The World G-</w:t>
      </w:r>
      <w:r>
        <w:rPr>
          <w:rFonts w:ascii="Times New Roman" w:hAnsi="Times New Roman" w:cs="Times New Roman"/>
        </w:rPr>
        <w:t>3</w:t>
      </w:r>
    </w:p>
    <w:p w:rsidR="000A5CD1" w:rsidRDefault="000A5CD1" w:rsidP="00115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0A5CD1" w:rsidTr="000A5CD1">
        <w:trPr>
          <w:trHeight w:val="205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194"/>
        </w:trPr>
        <w:tc>
          <w:tcPr>
            <w:tcW w:w="708" w:type="dxa"/>
            <w:vMerge w:val="restart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A5CD1" w:rsidRPr="000A5CD1" w:rsidRDefault="000A5CD1" w:rsidP="000A5CD1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864"/>
        </w:trPr>
        <w:tc>
          <w:tcPr>
            <w:tcW w:w="708" w:type="dxa"/>
            <w:vMerge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Foregien Policy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Historical Origins: Continuty And Change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Dererminants And Principles Of Foreign Policy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Instrument, Institutional Machenism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842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Evoluation, Meaning Nature Of NAM-Role Of India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1069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Contribution Of India to Pease Keeping Poration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637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Security Concerns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neighbor- Pak,China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205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853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Nuclear Policy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Neclear Policy Since Independence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Indias nuclear Doctrine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637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1069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Envoirnmental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853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0A5CD1" w:rsidRPr="000A5CD1" w:rsidRDefault="000A5CD1" w:rsidP="000A5C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0A5CD1" w:rsidRPr="000A5CD1" w:rsidRDefault="000A5CD1" w:rsidP="000A5CD1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  <w:tr w:rsidR="000A5CD1" w:rsidTr="000A5CD1">
        <w:trPr>
          <w:trHeight w:val="216"/>
        </w:trPr>
        <w:tc>
          <w:tcPr>
            <w:tcW w:w="70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0A5CD1" w:rsidRPr="000A5CD1" w:rsidRDefault="000A5CD1" w:rsidP="000A5CD1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Multicultural Understanding across The Globel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CD1" w:rsidRDefault="000A5CD1" w:rsidP="000A5CD1"/>
        </w:tc>
      </w:tr>
    </w:tbl>
    <w:p w:rsidR="000A5CD1" w:rsidRPr="00115F97" w:rsidRDefault="000A5CD1" w:rsidP="00115F97">
      <w:pPr>
        <w:rPr>
          <w:rFonts w:ascii="Times New Roman" w:hAnsi="Times New Roman" w:cs="Times New Roman"/>
        </w:rPr>
      </w:pPr>
    </w:p>
    <w:sectPr w:rsidR="000A5CD1" w:rsidRPr="00115F97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5F97"/>
    <w:rsid w:val="000A5CD1"/>
    <w:rsid w:val="00115F97"/>
    <w:rsid w:val="003905D7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5</cp:revision>
  <dcterms:created xsi:type="dcterms:W3CDTF">2017-03-23T05:48:00Z</dcterms:created>
  <dcterms:modified xsi:type="dcterms:W3CDTF">2017-03-23T05:53:00Z</dcterms:modified>
</cp:coreProperties>
</file>