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1" w:rsidRPr="00D67F44" w:rsidRDefault="00886AE1" w:rsidP="00886AE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F44">
        <w:rPr>
          <w:rFonts w:ascii="Times New Roman" w:hAnsi="Times New Roman" w:cs="Times New Roman"/>
          <w:b/>
          <w:bCs/>
          <w:sz w:val="32"/>
          <w:szCs w:val="32"/>
        </w:rPr>
        <w:t>Commerce Faculty Academic Report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(2019-20)</w:t>
      </w:r>
    </w:p>
    <w:p w:rsidR="00886AE1" w:rsidRDefault="00886AE1" w:rsidP="0088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53A">
        <w:rPr>
          <w:rFonts w:ascii="Times New Roman" w:hAnsi="Times New Roman" w:cs="Times New Roman"/>
          <w:sz w:val="24"/>
          <w:szCs w:val="24"/>
        </w:rPr>
        <w:t>Dr.Kadhane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3A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886AE1" w:rsidRPr="0068153A" w:rsidRDefault="00886AE1" w:rsidP="0088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Faculty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886AE1" w:rsidRPr="00D67F44" w:rsidRDefault="00886AE1" w:rsidP="00886A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7F44">
        <w:rPr>
          <w:rFonts w:ascii="Times New Roman" w:hAnsi="Times New Roman" w:cs="Times New Roman"/>
          <w:b/>
          <w:bCs/>
          <w:sz w:val="28"/>
          <w:szCs w:val="28"/>
        </w:rPr>
        <w:t xml:space="preserve">Organized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National  Level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Seminar on Recent Trends in Commerce, Management and Economics</w:t>
      </w:r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10"/>
        <w:gridCol w:w="1097"/>
        <w:gridCol w:w="1389"/>
      </w:tblGrid>
      <w:tr w:rsidR="00886AE1" w:rsidRPr="00FA19E3" w:rsidTr="003703DC">
        <w:trPr>
          <w:trHeight w:val="990"/>
        </w:trPr>
        <w:tc>
          <w:tcPr>
            <w:tcW w:w="4411" w:type="dxa"/>
            <w:shd w:val="clear" w:color="auto" w:fill="auto"/>
          </w:tcPr>
          <w:p w:rsidR="00886AE1" w:rsidRPr="00FA19E3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Theme</w:t>
            </w:r>
          </w:p>
        </w:tc>
        <w:tc>
          <w:tcPr>
            <w:tcW w:w="1310" w:type="dxa"/>
          </w:tcPr>
          <w:p w:rsidR="00886AE1" w:rsidRPr="00FA19E3" w:rsidRDefault="00886AE1" w:rsidP="003703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Date</w:t>
            </w:r>
          </w:p>
        </w:tc>
        <w:tc>
          <w:tcPr>
            <w:tcW w:w="1046" w:type="dxa"/>
            <w:shd w:val="clear" w:color="auto" w:fill="auto"/>
          </w:tcPr>
          <w:p w:rsidR="00886AE1" w:rsidRPr="00FA19E3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Level</w:t>
            </w:r>
          </w:p>
        </w:tc>
        <w:tc>
          <w:tcPr>
            <w:tcW w:w="1389" w:type="dxa"/>
          </w:tcPr>
          <w:p w:rsidR="00886AE1" w:rsidRPr="00FA19E3" w:rsidRDefault="00886AE1" w:rsidP="003703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A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Beneficiary</w:t>
            </w:r>
          </w:p>
        </w:tc>
      </w:tr>
      <w:tr w:rsidR="00886AE1" w:rsidRPr="00FA19E3" w:rsidTr="003703DC">
        <w:trPr>
          <w:trHeight w:val="466"/>
        </w:trPr>
        <w:tc>
          <w:tcPr>
            <w:tcW w:w="4411" w:type="dxa"/>
            <w:shd w:val="clear" w:color="auto" w:fill="auto"/>
          </w:tcPr>
          <w:p w:rsidR="00886AE1" w:rsidRPr="00D67F44" w:rsidRDefault="00886AE1" w:rsidP="00886A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Recent Trends in Commerce, Management and Economics</w:t>
            </w:r>
          </w:p>
          <w:p w:rsidR="00886AE1" w:rsidRPr="00D67F44" w:rsidRDefault="00886AE1" w:rsidP="00370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mr-IN"/>
              </w:rPr>
            </w:pPr>
          </w:p>
        </w:tc>
        <w:tc>
          <w:tcPr>
            <w:tcW w:w="1310" w:type="dxa"/>
          </w:tcPr>
          <w:p w:rsidR="00886AE1" w:rsidRDefault="00886AE1" w:rsidP="00C212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 to 2</w:t>
            </w:r>
            <w:r w:rsidR="00C2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1046" w:type="dxa"/>
            <w:shd w:val="clear" w:color="auto" w:fill="auto"/>
          </w:tcPr>
          <w:p w:rsidR="00886AE1" w:rsidRPr="00FA19E3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389" w:type="dxa"/>
          </w:tcPr>
          <w:p w:rsidR="00886AE1" w:rsidRDefault="00886AE1" w:rsidP="00886A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C2125C" w:rsidRPr="00FA19E3" w:rsidTr="003703DC">
        <w:trPr>
          <w:trHeight w:val="466"/>
        </w:trPr>
        <w:tc>
          <w:tcPr>
            <w:tcW w:w="4411" w:type="dxa"/>
            <w:shd w:val="clear" w:color="auto" w:fill="auto"/>
          </w:tcPr>
          <w:p w:rsidR="00C2125C" w:rsidRDefault="00C2125C" w:rsidP="00886A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Papers Published in UGC care Listed Scopus Journal JOICS</w:t>
            </w:r>
          </w:p>
        </w:tc>
        <w:tc>
          <w:tcPr>
            <w:tcW w:w="1310" w:type="dxa"/>
          </w:tcPr>
          <w:p w:rsidR="00C2125C" w:rsidRDefault="00C2125C" w:rsidP="00C212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2125C" w:rsidRDefault="00C2125C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C2125C" w:rsidRDefault="00C2125C" w:rsidP="00886A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Papers Published</w:t>
            </w:r>
          </w:p>
        </w:tc>
      </w:tr>
      <w:tr w:rsidR="00886AE1" w:rsidRPr="00FA19E3" w:rsidTr="003703DC">
        <w:trPr>
          <w:trHeight w:val="466"/>
        </w:trPr>
        <w:tc>
          <w:tcPr>
            <w:tcW w:w="8156" w:type="dxa"/>
            <w:gridSpan w:val="4"/>
            <w:shd w:val="clear" w:color="auto" w:fill="auto"/>
          </w:tcPr>
          <w:p w:rsidR="00886AE1" w:rsidRPr="00D67F44" w:rsidRDefault="00886AE1" w:rsidP="00370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  <w:r w:rsidRPr="00D67F44"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  <w:t xml:space="preserve">Experts:- </w:t>
            </w:r>
          </w:p>
          <w:p w:rsidR="00886AE1" w:rsidRPr="00D10F80" w:rsidRDefault="00886AE1" w:rsidP="00886AE1">
            <w:pPr>
              <w:spacing w:line="240" w:lineRule="auto"/>
              <w:rPr>
                <w:rFonts w:ascii="Times New Roman" w:hAnsi="Times New Roman"/>
                <w:szCs w:val="19"/>
                <w:lang w:bidi="mr-IN"/>
              </w:rPr>
            </w:pPr>
            <w:r w:rsidRPr="00D10F80">
              <w:rPr>
                <w:rFonts w:ascii="Times New Roman" w:hAnsi="Times New Roman"/>
                <w:szCs w:val="19"/>
                <w:lang w:bidi="mr-IN"/>
              </w:rPr>
              <w:t>1.</w:t>
            </w:r>
            <w:r w:rsidR="007E00D5" w:rsidRPr="00D10F80">
              <w:rPr>
                <w:rFonts w:ascii="Times New Roman" w:hAnsi="Times New Roman"/>
                <w:sz w:val="24"/>
                <w:szCs w:val="21"/>
                <w:lang w:bidi="mr-IN"/>
              </w:rPr>
              <w:t xml:space="preserve">Dr. Parag </w:t>
            </w:r>
            <w:proofErr w:type="spellStart"/>
            <w:r w:rsidR="007E00D5" w:rsidRPr="00D10F80">
              <w:rPr>
                <w:rFonts w:ascii="Times New Roman" w:hAnsi="Times New Roman"/>
                <w:sz w:val="24"/>
                <w:szCs w:val="21"/>
                <w:lang w:bidi="mr-IN"/>
              </w:rPr>
              <w:t>Kalkar</w:t>
            </w:r>
            <w:proofErr w:type="spellEnd"/>
            <w:r w:rsidR="007E00D5" w:rsidRPr="00D10F80">
              <w:rPr>
                <w:rFonts w:ascii="Times New Roman" w:hAnsi="Times New Roman"/>
                <w:szCs w:val="19"/>
                <w:lang w:bidi="mr-IN"/>
              </w:rPr>
              <w:t>(Dean SPPU Commerce and Management)(Chief Guest)</w:t>
            </w:r>
          </w:p>
          <w:p w:rsidR="00F46B13" w:rsidRPr="00D10F80" w:rsidRDefault="00F46B13" w:rsidP="00F46B13">
            <w:pPr>
              <w:spacing w:after="0"/>
              <w:ind w:left="2880" w:hanging="2880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/>
                <w:szCs w:val="19"/>
                <w:lang w:bidi="mr-IN"/>
              </w:rPr>
              <w:t>2</w:t>
            </w: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Salunkhe</w:t>
            </w:r>
            <w:proofErr w:type="spellEnd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80">
              <w:rPr>
                <w:rFonts w:ascii="Times New Roman" w:hAnsi="Times New Roman" w:cs="Times New Roman"/>
              </w:rPr>
              <w:t xml:space="preserve">(Vice Principal, BOS Member NMU </w:t>
            </w:r>
            <w:proofErr w:type="spellStart"/>
            <w:r w:rsidRPr="00D10F80">
              <w:rPr>
                <w:rFonts w:ascii="Times New Roman" w:hAnsi="Times New Roman" w:cs="Times New Roman"/>
              </w:rPr>
              <w:t>Jalgaon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,  &amp; H.O.D. ARB </w:t>
            </w:r>
            <w:proofErr w:type="spellStart"/>
            <w:r w:rsidRPr="00D10F80">
              <w:rPr>
                <w:rFonts w:ascii="Times New Roman" w:hAnsi="Times New Roman" w:cs="Times New Roman"/>
              </w:rPr>
              <w:t>Garud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 w:rsidRPr="00D10F80">
              <w:rPr>
                <w:rFonts w:ascii="Times New Roman" w:hAnsi="Times New Roman" w:cs="Times New Roman"/>
              </w:rPr>
              <w:t>Shendurni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F80">
              <w:rPr>
                <w:rFonts w:ascii="Times New Roman" w:hAnsi="Times New Roman" w:cs="Times New Roman"/>
              </w:rPr>
              <w:t>Jalgaon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)  </w:t>
            </w:r>
          </w:p>
          <w:p w:rsidR="00F46B13" w:rsidRPr="00F46B13" w:rsidRDefault="00F46B13" w:rsidP="00F46B1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</w:t>
            </w:r>
            <w:r w:rsidRPr="00F46B13">
              <w:rPr>
                <w:rFonts w:ascii="Times New Roman" w:hAnsi="Times New Roman" w:cs="Times New Roman"/>
              </w:rPr>
              <w:t>Topic- ‘E-Commerce Trends to boost your revenue in 2020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Debadutta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r w:rsidRPr="00F46B13">
              <w:rPr>
                <w:rFonts w:ascii="Times New Roman" w:hAnsi="Times New Roman" w:cs="Times New Roman"/>
              </w:rPr>
              <w:t xml:space="preserve">(Asst. Prof. of fakir Mohan University, Odisha) 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 </w:t>
            </w:r>
            <w:r w:rsidRPr="00F46B13">
              <w:rPr>
                <w:rFonts w:ascii="Times New Roman" w:hAnsi="Times New Roman" w:cs="Times New Roman"/>
              </w:rPr>
              <w:t>Topic-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Pr="00F46B13">
              <w:rPr>
                <w:rFonts w:ascii="Times New Roman" w:hAnsi="Times New Roman" w:cs="Times New Roman"/>
              </w:rPr>
              <w:t>Recent Trends in Management-Customer Relationship Management’</w:t>
            </w:r>
          </w:p>
          <w:p w:rsidR="00F46B13" w:rsidRPr="00F46B13" w:rsidRDefault="00F46B13" w:rsidP="00F46B13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Sonalisa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Mohanty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13">
              <w:rPr>
                <w:rFonts w:ascii="Times New Roman" w:hAnsi="Times New Roman" w:cs="Times New Roman"/>
              </w:rPr>
              <w:t xml:space="preserve">(F.M.H.S.S. College, </w:t>
            </w:r>
            <w:proofErr w:type="spellStart"/>
            <w:r w:rsidRPr="00F46B13">
              <w:rPr>
                <w:rFonts w:ascii="Times New Roman" w:hAnsi="Times New Roman" w:cs="Times New Roman"/>
              </w:rPr>
              <w:t>Balasore</w:t>
            </w:r>
            <w:proofErr w:type="spellEnd"/>
            <w:r w:rsidRPr="00F46B13">
              <w:rPr>
                <w:rFonts w:ascii="Times New Roman" w:hAnsi="Times New Roman" w:cs="Times New Roman"/>
              </w:rPr>
              <w:t>, Odisha)</w:t>
            </w:r>
          </w:p>
          <w:p w:rsidR="00F46B13" w:rsidRPr="00F46B13" w:rsidRDefault="00F46B13" w:rsidP="00F46B13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</w:t>
            </w:r>
            <w:r w:rsidRPr="00F46B13">
              <w:rPr>
                <w:rFonts w:ascii="Times New Roman" w:hAnsi="Times New Roman" w:cs="Times New Roman"/>
              </w:rPr>
              <w:t xml:space="preserve">Topic- ‘Merger and Acquisition of Bank’ 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Bhavsar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13">
              <w:rPr>
                <w:rFonts w:ascii="Times New Roman" w:hAnsi="Times New Roman" w:cs="Times New Roman"/>
              </w:rPr>
              <w:t>(Head Dept. of Accountancy, BYK College Nashik)</w:t>
            </w:r>
          </w:p>
          <w:p w:rsidR="00F46B13" w:rsidRPr="00D10F80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  </w:t>
            </w:r>
            <w:r w:rsidRPr="00F46B13">
              <w:rPr>
                <w:rFonts w:ascii="Times New Roman" w:hAnsi="Times New Roman" w:cs="Times New Roman"/>
              </w:rPr>
              <w:t>Topic- ‘Recent trends in Commerce’</w:t>
            </w:r>
          </w:p>
          <w:p w:rsidR="00F46B13" w:rsidRPr="00F46B13" w:rsidRDefault="00F46B13" w:rsidP="00F46B13">
            <w:pPr>
              <w:spacing w:after="160" w:line="259" w:lineRule="auto"/>
              <w:ind w:left="2880" w:hanging="2880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. Dr. Harsha Goyal (</w:t>
            </w:r>
            <w:proofErr w:type="spellStart"/>
            <w:r w:rsidRPr="00F46B13">
              <w:rPr>
                <w:rFonts w:ascii="Times New Roman" w:hAnsi="Times New Roman" w:cs="Times New Roman"/>
              </w:rPr>
              <w:t>Karmveer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</w:rPr>
              <w:t>Bhaurao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</w:rPr>
              <w:t>Patil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 w:rsidRPr="00F46B13">
              <w:rPr>
                <w:rFonts w:ascii="Times New Roman" w:hAnsi="Times New Roman" w:cs="Times New Roman"/>
              </w:rPr>
              <w:t>Vashi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</w:rPr>
              <w:t>Navi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Mumbai)</w:t>
            </w:r>
          </w:p>
          <w:p w:rsidR="00F46B13" w:rsidRPr="00F46B13" w:rsidRDefault="00F46B13" w:rsidP="00F46B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0">
              <w:rPr>
                <w:rFonts w:ascii="Times New Roman" w:hAnsi="Times New Roman" w:cs="Times New Roman"/>
              </w:rPr>
              <w:tab/>
              <w:t xml:space="preserve">  </w:t>
            </w:r>
            <w:r w:rsidRPr="00F46B13">
              <w:rPr>
                <w:rFonts w:ascii="Times New Roman" w:hAnsi="Times New Roman" w:cs="Times New Roman"/>
              </w:rPr>
              <w:t>Topic- ‘Recent Trends in Marketing: Digital Marketing’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Hamdani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Rizwani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13">
              <w:rPr>
                <w:rFonts w:ascii="Times New Roman" w:hAnsi="Times New Roman" w:cs="Times New Roman"/>
              </w:rPr>
              <w:t>(MGV A.S.C. College Malegaon Nashik)</w:t>
            </w:r>
          </w:p>
          <w:p w:rsidR="00F46B13" w:rsidRPr="00D10F80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  </w:t>
            </w:r>
            <w:r w:rsidRPr="00F46B13">
              <w:rPr>
                <w:rFonts w:ascii="Times New Roman" w:hAnsi="Times New Roman" w:cs="Times New Roman"/>
              </w:rPr>
              <w:t xml:space="preserve">Topic- ‘Make in </w:t>
            </w:r>
            <w:proofErr w:type="spellStart"/>
            <w:r w:rsidRPr="00F46B13">
              <w:rPr>
                <w:rFonts w:ascii="Times New Roman" w:hAnsi="Times New Roman" w:cs="Times New Roman"/>
              </w:rPr>
              <w:t>india</w:t>
            </w:r>
            <w:proofErr w:type="spellEnd"/>
            <w:r w:rsidRPr="00F46B13">
              <w:rPr>
                <w:rFonts w:ascii="Times New Roman" w:hAnsi="Times New Roman" w:cs="Times New Roman"/>
              </w:rPr>
              <w:t>: A Lesson from growth story of China’</w:t>
            </w:r>
          </w:p>
          <w:p w:rsidR="00F46B13" w:rsidRPr="00F46B13" w:rsidRDefault="00F46B13" w:rsidP="00F46B13">
            <w:pPr>
              <w:spacing w:after="160" w:line="259" w:lineRule="auto"/>
              <w:ind w:left="2880" w:hanging="2880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Dr. Seema </w:t>
            </w:r>
            <w:proofErr w:type="spellStart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13">
              <w:rPr>
                <w:rFonts w:ascii="Times New Roman" w:hAnsi="Times New Roman" w:cs="Times New Roman"/>
              </w:rPr>
              <w:t xml:space="preserve">(Dean at Delhi School of Professional studies &amp; Research, </w:t>
            </w:r>
            <w:proofErr w:type="spellStart"/>
            <w:r w:rsidRPr="00F46B13">
              <w:rPr>
                <w:rFonts w:ascii="Times New Roman" w:hAnsi="Times New Roman" w:cs="Times New Roman"/>
              </w:rPr>
              <w:t>Gurugovind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</w:rPr>
              <w:t>singh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13">
              <w:rPr>
                <w:rFonts w:ascii="Times New Roman" w:hAnsi="Times New Roman" w:cs="Times New Roman"/>
              </w:rPr>
              <w:t>Indraprasth</w:t>
            </w:r>
            <w:proofErr w:type="spellEnd"/>
            <w:r w:rsidRPr="00F46B13">
              <w:rPr>
                <w:rFonts w:ascii="Times New Roman" w:hAnsi="Times New Roman" w:cs="Times New Roman"/>
              </w:rPr>
              <w:t xml:space="preserve"> University Delhi)</w:t>
            </w:r>
          </w:p>
          <w:p w:rsidR="00F46B13" w:rsidRPr="00F46B13" w:rsidRDefault="00F46B13" w:rsidP="00F46B13">
            <w:pPr>
              <w:spacing w:after="160" w:line="259" w:lineRule="auto"/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3">
              <w:rPr>
                <w:rFonts w:ascii="Times New Roman" w:hAnsi="Times New Roman" w:cs="Times New Roman"/>
              </w:rPr>
              <w:tab/>
              <w:t>Topic- HRM in 2020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 H. Gaikwad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6B13">
              <w:rPr>
                <w:rFonts w:ascii="Times New Roman" w:hAnsi="Times New Roman" w:cs="Times New Roman"/>
              </w:rPr>
              <w:t>(</w:t>
            </w:r>
            <w:proofErr w:type="spellStart"/>
            <w:r w:rsidRPr="00D10F80">
              <w:rPr>
                <w:rFonts w:ascii="Times New Roman" w:hAnsi="Times New Roman" w:cs="Times New Roman"/>
              </w:rPr>
              <w:t>Sangamner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College</w:t>
            </w:r>
            <w:r w:rsidRPr="00F46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F80">
              <w:rPr>
                <w:rFonts w:ascii="Times New Roman" w:hAnsi="Times New Roman" w:cs="Times New Roman"/>
              </w:rPr>
              <w:t>Sangamner</w:t>
            </w:r>
            <w:proofErr w:type="spellEnd"/>
            <w:r w:rsidRPr="00F46B13">
              <w:rPr>
                <w:rFonts w:ascii="Times New Roman" w:hAnsi="Times New Roman" w:cs="Times New Roman"/>
              </w:rPr>
              <w:t>)</w:t>
            </w:r>
          </w:p>
          <w:p w:rsidR="00F46B13" w:rsidRPr="00F46B13" w:rsidRDefault="00F46B13" w:rsidP="00F46B13">
            <w:pPr>
              <w:spacing w:after="160" w:line="259" w:lineRule="auto"/>
              <w:ind w:left="2880"/>
              <w:contextualSpacing/>
              <w:rPr>
                <w:rFonts w:ascii="Times New Roman" w:hAnsi="Times New Roman" w:cs="Times New Roman"/>
              </w:rPr>
            </w:pPr>
            <w:r w:rsidRPr="00F46B13">
              <w:rPr>
                <w:rFonts w:ascii="Times New Roman" w:hAnsi="Times New Roman" w:cs="Times New Roman"/>
              </w:rPr>
              <w:t>Topic: ‘</w:t>
            </w:r>
            <w:r w:rsidRPr="00D10F80">
              <w:rPr>
                <w:rFonts w:ascii="Times New Roman" w:hAnsi="Times New Roman" w:cs="Times New Roman"/>
              </w:rPr>
              <w:t>Recent Trends in Banking Sector</w:t>
            </w:r>
            <w:r w:rsidRPr="00F46B13">
              <w:rPr>
                <w:rFonts w:ascii="Times New Roman" w:hAnsi="Times New Roman" w:cs="Times New Roman"/>
              </w:rPr>
              <w:t>’</w:t>
            </w:r>
          </w:p>
          <w:p w:rsidR="00F46B13" w:rsidRPr="00F46B13" w:rsidRDefault="00F46B13" w:rsidP="00F46B1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1" w:rsidRPr="00D10F80" w:rsidRDefault="00C46871" w:rsidP="00C4687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President:</w:t>
            </w:r>
            <w:r w:rsidRPr="00D10F80">
              <w:rPr>
                <w:rFonts w:ascii="Times New Roman" w:hAnsi="Times New Roman" w:cs="Times New Roman"/>
              </w:rPr>
              <w:tab/>
              <w:t xml:space="preserve">Mr. </w:t>
            </w:r>
            <w:proofErr w:type="spellStart"/>
            <w:r w:rsidRPr="00D10F80">
              <w:rPr>
                <w:rFonts w:ascii="Times New Roman" w:hAnsi="Times New Roman" w:cs="Times New Roman"/>
              </w:rPr>
              <w:t>Milindsheth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F80">
              <w:rPr>
                <w:rFonts w:ascii="Times New Roman" w:hAnsi="Times New Roman" w:cs="Times New Roman"/>
              </w:rPr>
              <w:t>Umrani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</w:t>
            </w:r>
          </w:p>
          <w:p w:rsidR="004877FC" w:rsidRDefault="00C46871" w:rsidP="00C468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1">
              <w:rPr>
                <w:rFonts w:ascii="Times New Roman" w:hAnsi="Times New Roman" w:cs="Times New Roman"/>
                <w:sz w:val="24"/>
                <w:szCs w:val="24"/>
              </w:rPr>
              <w:t>Welcome by:</w:t>
            </w:r>
            <w:r w:rsidRPr="00C46871">
              <w:rPr>
                <w:rFonts w:ascii="Times New Roman" w:hAnsi="Times New Roman" w:cs="Times New Roman"/>
                <w:sz w:val="24"/>
                <w:szCs w:val="24"/>
              </w:rPr>
              <w:tab/>
              <w:t>Principal Dr. B. S. Deshmukh</w:t>
            </w:r>
          </w:p>
          <w:p w:rsidR="00C46871" w:rsidRPr="007E00D5" w:rsidRDefault="00C46871" w:rsidP="00C468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Coordinator:-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(Commerce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AE1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B13" w:rsidRPr="00FA19E3" w:rsidTr="003703DC">
        <w:trPr>
          <w:trHeight w:val="466"/>
        </w:trPr>
        <w:tc>
          <w:tcPr>
            <w:tcW w:w="8156" w:type="dxa"/>
            <w:gridSpan w:val="4"/>
            <w:shd w:val="clear" w:color="auto" w:fill="auto"/>
          </w:tcPr>
          <w:p w:rsidR="00F46B13" w:rsidRPr="00D67F44" w:rsidRDefault="00F46B13" w:rsidP="003703D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</w:p>
        </w:tc>
      </w:tr>
    </w:tbl>
    <w:p w:rsidR="00886AE1" w:rsidRPr="009C1D2D" w:rsidRDefault="00886AE1" w:rsidP="00886A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hAnsi="Times New Roman" w:cs="Times New Roman"/>
          <w:b/>
          <w:bCs/>
          <w:sz w:val="36"/>
          <w:szCs w:val="36"/>
        </w:rPr>
        <w:t>Collaboration-</w:t>
      </w:r>
    </w:p>
    <w:p w:rsidR="00886AE1" w:rsidRPr="009C1D2D" w:rsidRDefault="00886AE1" w:rsidP="00886AE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1. Touch Foundation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Shahapur</w:t>
      </w:r>
      <w:proofErr w:type="spellEnd"/>
    </w:p>
    <w:p w:rsidR="00886AE1" w:rsidRPr="009C1D2D" w:rsidRDefault="00886AE1" w:rsidP="00886AE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2. 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Sahyadri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Agro Industries &amp; Foods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Pvt.Ltd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886AE1" w:rsidRPr="009C1D2D" w:rsidRDefault="00886AE1" w:rsidP="00886AE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Satyaniketan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Co-Operative Society</w:t>
      </w:r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886AE1" w:rsidRPr="009C1D2D" w:rsidRDefault="00886AE1" w:rsidP="00886AE1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4.  Life Insurance Corporation</w:t>
      </w:r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)</w:t>
      </w:r>
    </w:p>
    <w:p w:rsidR="00886AE1" w:rsidRPr="009C1D2D" w:rsidRDefault="00886AE1" w:rsidP="00886AE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5.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Madhuban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Dairy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Dhandarphal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Consultancy)</w:t>
      </w:r>
    </w:p>
    <w:p w:rsidR="00886AE1" w:rsidRPr="009C1D2D" w:rsidRDefault="00886AE1" w:rsidP="00886AE1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    6. Faculty Exchange </w:t>
      </w:r>
      <w:proofErr w:type="spellStart"/>
      <w:r w:rsidRPr="009C1D2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Shendurni</w:t>
      </w:r>
      <w:proofErr w:type="spell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D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6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8DE">
        <w:rPr>
          <w:rFonts w:ascii="Times New Roman" w:eastAsia="Times New Roman" w:hAnsi="Times New Roman" w:cs="Times New Roman"/>
          <w:sz w:val="24"/>
          <w:szCs w:val="24"/>
        </w:rPr>
        <w:t>Jalgaon</w:t>
      </w:r>
      <w:proofErr w:type="spellEnd"/>
    </w:p>
    <w:p w:rsidR="00886AE1" w:rsidRPr="0019232F" w:rsidRDefault="00886AE1" w:rsidP="00886AE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AE1" w:rsidRPr="00BE4FE2" w:rsidRDefault="00886AE1" w:rsidP="00886AE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E4FE2">
        <w:rPr>
          <w:rFonts w:ascii="Times New Roman" w:hAnsi="Times New Roman" w:cs="Times New Roman"/>
          <w:b/>
          <w:bCs/>
          <w:sz w:val="32"/>
          <w:szCs w:val="32"/>
        </w:rPr>
        <w:t>Social Responsibility</w:t>
      </w:r>
    </w:p>
    <w:p w:rsidR="00886AE1" w:rsidRDefault="00886AE1" w:rsidP="00886A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Operate Book Bank for Students in association with Touch Foundation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Shahpur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0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Total Beneficiary=100</w:t>
      </w:r>
    </w:p>
    <w:p w:rsidR="00886AE1" w:rsidRDefault="00886AE1" w:rsidP="00886A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35190">
        <w:rPr>
          <w:rFonts w:ascii="Times New Roman" w:hAnsi="Times New Roman" w:cs="Times New Roman"/>
          <w:b/>
          <w:bCs/>
          <w:sz w:val="28"/>
          <w:szCs w:val="28"/>
        </w:rPr>
        <w:t>Guest</w:t>
      </w:r>
      <w:proofErr w:type="gramEnd"/>
      <w:r w:rsidRPr="00035190">
        <w:rPr>
          <w:rFonts w:ascii="Times New Roman" w:hAnsi="Times New Roman" w:cs="Times New Roman"/>
          <w:b/>
          <w:bCs/>
          <w:sz w:val="28"/>
          <w:szCs w:val="28"/>
        </w:rPr>
        <w:t xml:space="preserve"> Lectures-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886AE1" w:rsidRPr="001D16E0" w:rsidTr="003703DC">
        <w:tc>
          <w:tcPr>
            <w:tcW w:w="2310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Subject Expert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Subject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Benificiary</w:t>
            </w:r>
            <w:proofErr w:type="spellEnd"/>
          </w:p>
        </w:tc>
      </w:tr>
      <w:tr w:rsidR="00886AE1" w:rsidRPr="001D16E0" w:rsidTr="003703DC">
        <w:tc>
          <w:tcPr>
            <w:tcW w:w="2310" w:type="dxa"/>
            <w:shd w:val="clear" w:color="auto" w:fill="auto"/>
          </w:tcPr>
          <w:p w:rsidR="00886AE1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Pandhare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886AE1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Inaugural Function of Commerce Association </w:t>
            </w:r>
          </w:p>
        </w:tc>
        <w:tc>
          <w:tcPr>
            <w:tcW w:w="2311" w:type="dxa"/>
            <w:shd w:val="clear" w:color="auto" w:fill="auto"/>
          </w:tcPr>
          <w:p w:rsidR="00886AE1" w:rsidRPr="00133115" w:rsidRDefault="00886AE1" w:rsidP="00764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>8/08/2019</w:t>
            </w:r>
          </w:p>
        </w:tc>
        <w:tc>
          <w:tcPr>
            <w:tcW w:w="2311" w:type="dxa"/>
            <w:shd w:val="clear" w:color="auto" w:fill="auto"/>
          </w:tcPr>
          <w:p w:rsidR="00886AE1" w:rsidRPr="00133115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48DE" w:rsidRPr="001D16E0" w:rsidTr="003703DC">
        <w:tc>
          <w:tcPr>
            <w:tcW w:w="2310" w:type="dxa"/>
            <w:shd w:val="clear" w:color="auto" w:fill="auto"/>
          </w:tcPr>
          <w:p w:rsidR="007648DE" w:rsidRDefault="007648DE" w:rsidP="00764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Pandhare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7648DE" w:rsidRDefault="007648DE" w:rsidP="00C21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Delivered Lecture on </w:t>
            </w:r>
            <w:r w:rsidR="00C2125C">
              <w:rPr>
                <w:rFonts w:ascii="Times New Roman" w:hAnsi="Times New Roman" w:cs="Times New Roman"/>
                <w:sz w:val="24"/>
                <w:szCs w:val="24"/>
              </w:rPr>
              <w:t>Digital Payment System Advantages and Disadvantages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8/08/2019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48DE" w:rsidRPr="001D16E0" w:rsidTr="003703DC">
        <w:tc>
          <w:tcPr>
            <w:tcW w:w="2310" w:type="dxa"/>
            <w:shd w:val="clear" w:color="auto" w:fill="auto"/>
          </w:tcPr>
          <w:p w:rsidR="007648DE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Shinde</w:t>
            </w:r>
            <w:proofErr w:type="spellEnd"/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lecture on Goods &amp; Service Tax</w:t>
            </w: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7648DE" w:rsidP="00764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648DE" w:rsidRPr="001D16E0" w:rsidTr="003703DC">
        <w:tc>
          <w:tcPr>
            <w:tcW w:w="2310" w:type="dxa"/>
            <w:shd w:val="clear" w:color="auto" w:fill="auto"/>
          </w:tcPr>
          <w:p w:rsidR="007648DE" w:rsidRPr="00133115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Hon.Shri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Vitthalrao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Padekar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7648DE" w:rsidRPr="00133115" w:rsidRDefault="007648DE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5">
              <w:rPr>
                <w:rFonts w:ascii="Times New Roman" w:hAnsi="Times New Roman" w:cs="Times New Roman"/>
                <w:sz w:val="24"/>
                <w:szCs w:val="24"/>
              </w:rPr>
              <w:t>Commerce Festival Chief Guest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7648DE" w:rsidP="00536A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A2C">
              <w:rPr>
                <w:rFonts w:ascii="Times New Roman" w:hAnsi="Times New Roman" w:cs="Times New Roman"/>
                <w:sz w:val="24"/>
                <w:szCs w:val="24"/>
              </w:rPr>
              <w:t>7/01/2020</w:t>
            </w:r>
          </w:p>
        </w:tc>
        <w:tc>
          <w:tcPr>
            <w:tcW w:w="2311" w:type="dxa"/>
            <w:shd w:val="clear" w:color="auto" w:fill="auto"/>
          </w:tcPr>
          <w:p w:rsidR="007648DE" w:rsidRPr="00133115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886AE1" w:rsidRPr="00035190" w:rsidRDefault="00886AE1" w:rsidP="00886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190">
        <w:rPr>
          <w:rFonts w:ascii="Times New Roman" w:hAnsi="Times New Roman" w:cs="Times New Roman"/>
          <w:b/>
          <w:sz w:val="28"/>
          <w:szCs w:val="28"/>
        </w:rPr>
        <w:t xml:space="preserve">Best </w:t>
      </w:r>
      <w:proofErr w:type="spellStart"/>
      <w:r w:rsidRPr="00035190">
        <w:rPr>
          <w:rFonts w:ascii="Times New Roman" w:hAnsi="Times New Roman" w:cs="Times New Roman"/>
          <w:b/>
          <w:sz w:val="28"/>
          <w:szCs w:val="28"/>
        </w:rPr>
        <w:t>Practises</w:t>
      </w:r>
      <w:proofErr w:type="spellEnd"/>
      <w:r w:rsidRPr="00035190">
        <w:rPr>
          <w:rFonts w:ascii="Times New Roman" w:hAnsi="Times New Roman" w:cs="Times New Roman"/>
          <w:b/>
          <w:sz w:val="28"/>
          <w:szCs w:val="28"/>
        </w:rPr>
        <w:t>-</w:t>
      </w:r>
    </w:p>
    <w:p w:rsidR="00886AE1" w:rsidRDefault="00886AE1" w:rsidP="00886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B1298">
        <w:rPr>
          <w:rFonts w:ascii="Times New Roman" w:hAnsi="Times New Roman" w:cs="Times New Roman"/>
          <w:b/>
          <w:sz w:val="24"/>
          <w:szCs w:val="24"/>
        </w:rPr>
        <w:t>. Commerce Festival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886AE1" w:rsidRPr="001D16E0" w:rsidTr="003703DC">
        <w:tc>
          <w:tcPr>
            <w:tcW w:w="2310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Received 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886AE1" w:rsidRPr="001D16E0" w:rsidTr="003703DC">
        <w:trPr>
          <w:trHeight w:val="1178"/>
        </w:trPr>
        <w:tc>
          <w:tcPr>
            <w:tcW w:w="2310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Mr.Commerce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Miss Commerce Competition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86AE1" w:rsidRPr="001D16E0" w:rsidTr="003703DC">
        <w:tc>
          <w:tcPr>
            <w:tcW w:w="2310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Minute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Competition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86AE1" w:rsidRPr="001D16E0" w:rsidTr="003703DC">
        <w:tc>
          <w:tcPr>
            <w:tcW w:w="2310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English Speaking Competition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86AE1" w:rsidRPr="001D16E0" w:rsidTr="003703DC">
        <w:tc>
          <w:tcPr>
            <w:tcW w:w="2310" w:type="dxa"/>
            <w:shd w:val="clear" w:color="auto" w:fill="auto"/>
          </w:tcPr>
          <w:p w:rsidR="00886AE1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Debating Competition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86AE1" w:rsidRPr="001D16E0" w:rsidTr="003703DC">
        <w:tc>
          <w:tcPr>
            <w:tcW w:w="2310" w:type="dxa"/>
            <w:shd w:val="clear" w:color="auto" w:fill="auto"/>
          </w:tcPr>
          <w:p w:rsidR="00886AE1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Competition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886AE1" w:rsidRPr="00AB1298" w:rsidRDefault="00886AE1" w:rsidP="00886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AE1" w:rsidRPr="00AB1298" w:rsidRDefault="00886AE1" w:rsidP="00886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B12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A2C">
        <w:rPr>
          <w:rFonts w:ascii="Times New Roman" w:hAnsi="Times New Roman" w:cs="Times New Roman"/>
          <w:b/>
          <w:sz w:val="24"/>
          <w:szCs w:val="24"/>
        </w:rPr>
        <w:t>Educational Tour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86AE1" w:rsidRPr="001D16E0" w:rsidTr="003703DC">
        <w:tc>
          <w:tcPr>
            <w:tcW w:w="308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308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:rsidR="00886AE1" w:rsidRPr="001D16E0" w:rsidRDefault="00886AE1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886AE1" w:rsidRPr="001D16E0" w:rsidTr="003703DC">
        <w:tc>
          <w:tcPr>
            <w:tcW w:w="3081" w:type="dxa"/>
            <w:shd w:val="clear" w:color="auto" w:fill="auto"/>
          </w:tcPr>
          <w:p w:rsidR="00886AE1" w:rsidRPr="001D16E0" w:rsidRDefault="00536A2C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886AE1" w:rsidRPr="001D16E0" w:rsidRDefault="00536A2C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16/01/2020</w:t>
            </w:r>
            <w:r w:rsidR="00C21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18/01/2020</w:t>
            </w:r>
          </w:p>
        </w:tc>
        <w:tc>
          <w:tcPr>
            <w:tcW w:w="3081" w:type="dxa"/>
            <w:shd w:val="clear" w:color="auto" w:fill="auto"/>
          </w:tcPr>
          <w:p w:rsidR="00886AE1" w:rsidRPr="001D16E0" w:rsidRDefault="00536A2C" w:rsidP="0037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886AE1" w:rsidRPr="00527056" w:rsidRDefault="00886AE1" w:rsidP="00886AE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6AE1" w:rsidRDefault="00886AE1" w:rsidP="00886AE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27056">
        <w:rPr>
          <w:rFonts w:ascii="Times New Roman" w:hAnsi="Times New Roman" w:cs="Times New Roman"/>
          <w:b/>
          <w:bCs/>
          <w:sz w:val="36"/>
          <w:szCs w:val="36"/>
        </w:rPr>
        <w:t>3.Star</w:t>
      </w:r>
      <w:proofErr w:type="gramEnd"/>
      <w:r w:rsidRPr="0052705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27056">
        <w:rPr>
          <w:rFonts w:ascii="Times New Roman" w:hAnsi="Times New Roman" w:cs="Times New Roman"/>
          <w:b/>
          <w:bCs/>
          <w:sz w:val="36"/>
          <w:szCs w:val="36"/>
        </w:rPr>
        <w:t>Programme</w:t>
      </w:r>
      <w:proofErr w:type="spellEnd"/>
    </w:p>
    <w:p w:rsidR="00886AE1" w:rsidRDefault="00886AE1" w:rsidP="00886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056">
        <w:rPr>
          <w:rFonts w:ascii="Times New Roman" w:hAnsi="Times New Roman" w:cs="Times New Roman"/>
          <w:sz w:val="28"/>
          <w:szCs w:val="28"/>
        </w:rPr>
        <w:t>Commerce Fac</w:t>
      </w:r>
      <w:r>
        <w:rPr>
          <w:rFonts w:ascii="Times New Roman" w:hAnsi="Times New Roman" w:cs="Times New Roman"/>
          <w:sz w:val="28"/>
          <w:szCs w:val="28"/>
        </w:rPr>
        <w:t>ulty Conducted 0</w:t>
      </w:r>
      <w:r w:rsidR="00C212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25C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Skill Development Courses for B.Com Students in </w:t>
      </w:r>
      <w:r w:rsidR="00C2125C">
        <w:rPr>
          <w:rFonts w:ascii="Times New Roman" w:hAnsi="Times New Roman" w:cs="Times New Roman"/>
          <w:sz w:val="28"/>
          <w:szCs w:val="28"/>
        </w:rPr>
        <w:t>Academic</w:t>
      </w:r>
      <w:r>
        <w:rPr>
          <w:rFonts w:ascii="Times New Roman" w:hAnsi="Times New Roman" w:cs="Times New Roman"/>
          <w:sz w:val="28"/>
          <w:szCs w:val="28"/>
        </w:rPr>
        <w:t xml:space="preserve"> Year 201</w:t>
      </w:r>
      <w:r w:rsidR="00536A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6A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.Students successfully completed this course</w:t>
      </w:r>
      <w:r w:rsidRPr="0052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Follows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703"/>
        <w:gridCol w:w="2311"/>
        <w:gridCol w:w="2311"/>
      </w:tblGrid>
      <w:tr w:rsidR="00886AE1" w:rsidRPr="00327F4F" w:rsidTr="003703DC">
        <w:tc>
          <w:tcPr>
            <w:tcW w:w="918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Course Title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spellEnd"/>
            <w:r w:rsidRPr="00327F4F">
              <w:rPr>
                <w:rFonts w:ascii="Times New Roman" w:hAnsi="Times New Roman" w:cs="Times New Roman"/>
                <w:sz w:val="28"/>
                <w:szCs w:val="28"/>
              </w:rPr>
              <w:t xml:space="preserve"> Students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886AE1" w:rsidRPr="00327F4F" w:rsidTr="003703DC">
        <w:tc>
          <w:tcPr>
            <w:tcW w:w="918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886AE1" w:rsidRPr="00327F4F" w:rsidRDefault="00886AE1" w:rsidP="0037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Tally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35hrs</w:t>
            </w:r>
          </w:p>
        </w:tc>
      </w:tr>
      <w:tr w:rsidR="00886AE1" w:rsidRPr="00327F4F" w:rsidTr="003703DC">
        <w:tc>
          <w:tcPr>
            <w:tcW w:w="918" w:type="dxa"/>
            <w:shd w:val="clear" w:color="auto" w:fill="auto"/>
          </w:tcPr>
          <w:p w:rsidR="00886AE1" w:rsidRPr="00327F4F" w:rsidRDefault="00536A2C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886AE1" w:rsidRPr="00327F4F" w:rsidRDefault="00886AE1" w:rsidP="0037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</w:pPr>
            <w:r w:rsidRPr="00327F4F">
              <w:rPr>
                <w:rFonts w:ascii="Times New Roman" w:hAnsi="Times New Roman" w:cs="Times New Roman"/>
                <w:color w:val="000000"/>
                <w:sz w:val="28"/>
                <w:szCs w:val="28"/>
                <w:lang w:bidi="mr-IN"/>
              </w:rPr>
              <w:t>GST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1" w:type="dxa"/>
            <w:shd w:val="clear" w:color="auto" w:fill="auto"/>
          </w:tcPr>
          <w:p w:rsidR="00886AE1" w:rsidRPr="00327F4F" w:rsidRDefault="00886AE1" w:rsidP="003703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4F">
              <w:rPr>
                <w:rFonts w:ascii="Times New Roman" w:hAnsi="Times New Roman" w:cs="Times New Roman"/>
                <w:sz w:val="28"/>
                <w:szCs w:val="28"/>
              </w:rPr>
              <w:t>30hrs</w:t>
            </w:r>
          </w:p>
        </w:tc>
      </w:tr>
    </w:tbl>
    <w:p w:rsidR="007037BD" w:rsidRDefault="007037BD"/>
    <w:p w:rsidR="007037BD" w:rsidRDefault="007037BD">
      <w:r>
        <w:br w:type="page"/>
      </w:r>
    </w:p>
    <w:p w:rsidR="004B5616" w:rsidRDefault="007037BD">
      <w:r>
        <w:rPr>
          <w:noProof/>
          <w:lang w:bidi="mr-IN"/>
        </w:rPr>
        <w:lastRenderedPageBreak/>
        <w:drawing>
          <wp:inline distT="0" distB="0" distL="0" distR="0">
            <wp:extent cx="5732145" cy="43999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CDB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616" w:rsidSect="003C71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6B2"/>
    <w:multiLevelType w:val="hybridMultilevel"/>
    <w:tmpl w:val="0298FD9C"/>
    <w:lvl w:ilvl="0" w:tplc="15CA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0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A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0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8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4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1"/>
    <w:rsid w:val="002505D1"/>
    <w:rsid w:val="00272EC2"/>
    <w:rsid w:val="004877FC"/>
    <w:rsid w:val="004B5616"/>
    <w:rsid w:val="00536A2C"/>
    <w:rsid w:val="007037BD"/>
    <w:rsid w:val="007648DE"/>
    <w:rsid w:val="007E00D5"/>
    <w:rsid w:val="00886AE1"/>
    <w:rsid w:val="00BB71C1"/>
    <w:rsid w:val="00C2125C"/>
    <w:rsid w:val="00C46871"/>
    <w:rsid w:val="00D10F80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E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E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13</cp:revision>
  <cp:lastPrinted>2021-09-18T06:04:00Z</cp:lastPrinted>
  <dcterms:created xsi:type="dcterms:W3CDTF">2021-09-18T05:36:00Z</dcterms:created>
  <dcterms:modified xsi:type="dcterms:W3CDTF">2021-09-23T03:41:00Z</dcterms:modified>
</cp:coreProperties>
</file>