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ABA" w:rsidRPr="00F8383F" w:rsidRDefault="00236ABA" w:rsidP="00236ABA">
      <w:pPr>
        <w:spacing w:after="0" w:line="240" w:lineRule="auto"/>
        <w:jc w:val="center"/>
        <w:rPr>
          <w:rFonts w:ascii="Times New Roman" w:hAnsi="Times New Roman" w:cs="Times New Roman"/>
          <w:i/>
          <w:iCs/>
          <w:sz w:val="24"/>
          <w:szCs w:val="24"/>
        </w:rPr>
      </w:pPr>
      <w:r w:rsidRPr="00F8383F">
        <w:rPr>
          <w:rFonts w:ascii="Times New Roman" w:hAnsi="Times New Roman" w:cs="Times New Roman"/>
          <w:i/>
          <w:iCs/>
          <w:sz w:val="24"/>
          <w:szCs w:val="24"/>
        </w:rPr>
        <w:t>Satyaniketan’s</w:t>
      </w:r>
    </w:p>
    <w:p w:rsidR="00236ABA" w:rsidRPr="00AF0101" w:rsidRDefault="00236ABA" w:rsidP="00236ABA">
      <w:pPr>
        <w:spacing w:after="0" w:line="240" w:lineRule="auto"/>
        <w:jc w:val="center"/>
        <w:rPr>
          <w:rFonts w:ascii="Times New Roman" w:hAnsi="Times New Roman" w:cs="Times New Roman"/>
          <w:sz w:val="24"/>
          <w:szCs w:val="24"/>
        </w:rPr>
      </w:pPr>
      <w:r w:rsidRPr="00AF0101">
        <w:rPr>
          <w:rFonts w:ascii="Times New Roman" w:hAnsi="Times New Roman" w:cs="Times New Roman"/>
          <w:sz w:val="24"/>
          <w:szCs w:val="24"/>
        </w:rPr>
        <w:t>Adv. M. N.  Deshmukh Arts, Science and Commerce College, Rajur</w:t>
      </w:r>
    </w:p>
    <w:p w:rsidR="00694905" w:rsidRPr="00AF0101" w:rsidRDefault="00694905" w:rsidP="00694905">
      <w:pPr>
        <w:spacing w:after="0" w:line="240" w:lineRule="auto"/>
        <w:jc w:val="center"/>
        <w:rPr>
          <w:rFonts w:ascii="Times New Roman" w:hAnsi="Times New Roman" w:cs="Times New Roman"/>
          <w:b/>
          <w:bCs/>
          <w:color w:val="FF0000"/>
          <w:sz w:val="24"/>
          <w:szCs w:val="24"/>
        </w:rPr>
      </w:pPr>
      <w:r w:rsidRPr="00AF0101">
        <w:rPr>
          <w:rFonts w:ascii="Times New Roman" w:hAnsi="Times New Roman" w:cs="Times New Roman"/>
          <w:b/>
          <w:bCs/>
          <w:color w:val="FF0000"/>
          <w:sz w:val="24"/>
          <w:szCs w:val="24"/>
        </w:rPr>
        <w:t>An</w:t>
      </w:r>
      <w:r w:rsidR="008C480F">
        <w:rPr>
          <w:rFonts w:ascii="Times New Roman" w:hAnsi="Times New Roman" w:cs="Times New Roman"/>
          <w:b/>
          <w:bCs/>
          <w:color w:val="FF0000"/>
          <w:sz w:val="24"/>
          <w:szCs w:val="24"/>
        </w:rPr>
        <w:t>nual Teaching Planning 2023-24</w:t>
      </w:r>
    </w:p>
    <w:p w:rsidR="00ED788E" w:rsidRPr="00AF0101" w:rsidRDefault="00694905" w:rsidP="00ED788E">
      <w:pPr>
        <w:tabs>
          <w:tab w:val="left" w:pos="2700"/>
        </w:tabs>
        <w:spacing w:after="0" w:line="240" w:lineRule="auto"/>
        <w:jc w:val="center"/>
        <w:rPr>
          <w:rFonts w:ascii="Times New Roman" w:hAnsi="Times New Roman" w:cs="Times New Roman"/>
          <w:sz w:val="24"/>
          <w:szCs w:val="24"/>
        </w:rPr>
      </w:pPr>
      <w:r w:rsidRPr="00AF0101">
        <w:rPr>
          <w:rFonts w:ascii="Times New Roman" w:hAnsi="Times New Roman" w:cs="Times New Roman"/>
          <w:b/>
          <w:bCs/>
          <w:sz w:val="24"/>
          <w:szCs w:val="24"/>
        </w:rPr>
        <w:t>T.Y. B.Sc.</w:t>
      </w:r>
      <w:r w:rsidR="00236ABA" w:rsidRPr="00AF0101">
        <w:rPr>
          <w:rFonts w:ascii="Times New Roman" w:hAnsi="Times New Roman" w:cs="Times New Roman"/>
          <w:b/>
          <w:bCs/>
          <w:sz w:val="24"/>
          <w:szCs w:val="24"/>
        </w:rPr>
        <w:t xml:space="preserve"> Zoology</w:t>
      </w:r>
      <w:r w:rsidR="00ED788E" w:rsidRPr="00AF0101">
        <w:rPr>
          <w:rFonts w:ascii="Times New Roman" w:hAnsi="Times New Roman" w:cs="Times New Roman"/>
          <w:b/>
          <w:bCs/>
          <w:sz w:val="24"/>
          <w:szCs w:val="24"/>
        </w:rPr>
        <w:t xml:space="preserve"> </w:t>
      </w:r>
      <w:r w:rsidR="002F4E20" w:rsidRPr="00AF0101">
        <w:rPr>
          <w:rFonts w:ascii="Times New Roman" w:hAnsi="Times New Roman" w:cs="Times New Roman"/>
          <w:sz w:val="24"/>
          <w:szCs w:val="24"/>
        </w:rPr>
        <w:t>Semester V</w:t>
      </w:r>
    </w:p>
    <w:p w:rsidR="00694905" w:rsidRPr="00AF0101" w:rsidRDefault="00694905" w:rsidP="00ED788E">
      <w:pPr>
        <w:tabs>
          <w:tab w:val="left" w:pos="2700"/>
        </w:tabs>
        <w:spacing w:after="0" w:line="240" w:lineRule="auto"/>
        <w:jc w:val="center"/>
        <w:rPr>
          <w:rFonts w:ascii="Times New Roman" w:hAnsi="Times New Roman" w:cs="Times New Roman"/>
          <w:b/>
          <w:bCs/>
          <w:color w:val="7030A0"/>
          <w:sz w:val="24"/>
          <w:szCs w:val="24"/>
        </w:rPr>
      </w:pPr>
      <w:r w:rsidRPr="00AF0101">
        <w:rPr>
          <w:rFonts w:ascii="Times New Roman" w:hAnsi="Times New Roman" w:cs="Times New Roman"/>
          <w:b/>
          <w:bCs/>
          <w:sz w:val="24"/>
          <w:szCs w:val="24"/>
        </w:rPr>
        <w:t xml:space="preserve">Subject Name -: </w:t>
      </w:r>
      <w:r w:rsidR="0096164D" w:rsidRPr="00AF0101">
        <w:rPr>
          <w:rFonts w:ascii="Times New Roman" w:hAnsi="Times New Roman" w:cs="Times New Roman"/>
          <w:b/>
          <w:bCs/>
          <w:color w:val="7030A0"/>
          <w:sz w:val="24"/>
          <w:szCs w:val="24"/>
        </w:rPr>
        <w:t>ZO-351</w:t>
      </w:r>
      <w:r w:rsidR="00ED788E" w:rsidRPr="00AF0101">
        <w:rPr>
          <w:rFonts w:ascii="Times New Roman" w:hAnsi="Times New Roman" w:cs="Times New Roman"/>
          <w:b/>
          <w:bCs/>
          <w:color w:val="7030A0"/>
          <w:sz w:val="24"/>
          <w:szCs w:val="24"/>
        </w:rPr>
        <w:t xml:space="preserve"> </w:t>
      </w:r>
      <w:r w:rsidR="00665138" w:rsidRPr="00AF0101">
        <w:rPr>
          <w:rFonts w:ascii="Times New Roman" w:hAnsi="Times New Roman" w:cs="Times New Roman"/>
          <w:b/>
          <w:bCs/>
          <w:color w:val="7030A0"/>
          <w:sz w:val="24"/>
          <w:szCs w:val="24"/>
        </w:rPr>
        <w:t>Pest Management</w:t>
      </w:r>
    </w:p>
    <w:p w:rsidR="008B5B0C" w:rsidRPr="00AF0101" w:rsidRDefault="00694905" w:rsidP="008B5B0C">
      <w:pPr>
        <w:tabs>
          <w:tab w:val="left" w:pos="5430"/>
        </w:tabs>
        <w:jc w:val="center"/>
        <w:rPr>
          <w:rFonts w:ascii="Times New Roman" w:hAnsi="Times New Roman" w:cs="Times New Roman"/>
          <w:b/>
          <w:bCs/>
          <w:color w:val="7030A0"/>
          <w:sz w:val="24"/>
          <w:szCs w:val="24"/>
        </w:rPr>
      </w:pPr>
      <w:r w:rsidRPr="00AF0101">
        <w:rPr>
          <w:rFonts w:ascii="Times New Roman" w:hAnsi="Times New Roman" w:cs="Times New Roman"/>
          <w:b/>
          <w:bCs/>
          <w:color w:val="000000" w:themeColor="text1"/>
          <w:sz w:val="24"/>
          <w:szCs w:val="24"/>
        </w:rPr>
        <w:t>Teacher’s Name</w:t>
      </w:r>
      <w:r w:rsidRPr="00AF0101">
        <w:rPr>
          <w:rFonts w:ascii="Times New Roman" w:hAnsi="Times New Roman" w:cs="Times New Roman"/>
          <w:b/>
          <w:bCs/>
          <w:color w:val="7030A0"/>
          <w:sz w:val="24"/>
          <w:szCs w:val="24"/>
        </w:rPr>
        <w:t>- Prof.</w:t>
      </w:r>
      <w:r w:rsidR="00ED788E" w:rsidRPr="00AF0101">
        <w:rPr>
          <w:rFonts w:ascii="Times New Roman" w:hAnsi="Times New Roman" w:cs="Times New Roman"/>
          <w:b/>
          <w:bCs/>
          <w:color w:val="7030A0"/>
          <w:sz w:val="24"/>
          <w:szCs w:val="24"/>
        </w:rPr>
        <w:t xml:space="preserve"> </w:t>
      </w:r>
      <w:r w:rsidR="008C480F">
        <w:rPr>
          <w:rFonts w:ascii="Times New Roman" w:hAnsi="Times New Roman" w:cs="Times New Roman"/>
          <w:b/>
          <w:bCs/>
          <w:color w:val="7030A0"/>
          <w:sz w:val="24"/>
          <w:szCs w:val="24"/>
        </w:rPr>
        <w:t>N. V. Wakchaure</w:t>
      </w:r>
      <w:r w:rsidR="00A85D59" w:rsidRPr="00AF0101">
        <w:rPr>
          <w:rFonts w:ascii="Times New Roman" w:hAnsi="Times New Roman" w:cs="Times New Roman"/>
          <w:b/>
          <w:bCs/>
          <w:color w:val="7030A0"/>
          <w:sz w:val="24"/>
          <w:szCs w:val="24"/>
        </w:rPr>
        <w:t>.</w:t>
      </w:r>
    </w:p>
    <w:tbl>
      <w:tblPr>
        <w:tblStyle w:val="TableGrid"/>
        <w:tblpPr w:leftFromText="180" w:rightFromText="180" w:vertAnchor="text" w:horzAnchor="margin" w:tblpY="87"/>
        <w:tblW w:w="10147" w:type="dxa"/>
        <w:tblLook w:val="04A0" w:firstRow="1" w:lastRow="0" w:firstColumn="1" w:lastColumn="0" w:noHBand="0" w:noVBand="1"/>
      </w:tblPr>
      <w:tblGrid>
        <w:gridCol w:w="1002"/>
        <w:gridCol w:w="1789"/>
        <w:gridCol w:w="5994"/>
        <w:gridCol w:w="1362"/>
      </w:tblGrid>
      <w:tr w:rsidR="00665CA7" w:rsidRPr="00AF0101" w:rsidTr="007638A7">
        <w:trPr>
          <w:trHeight w:val="239"/>
        </w:trPr>
        <w:tc>
          <w:tcPr>
            <w:tcW w:w="1002" w:type="dxa"/>
          </w:tcPr>
          <w:p w:rsidR="00665CA7" w:rsidRPr="00AE7A7E" w:rsidRDefault="00665CA7" w:rsidP="001E5813">
            <w:pPr>
              <w:tabs>
                <w:tab w:val="left" w:pos="5430"/>
              </w:tabs>
              <w:jc w:val="center"/>
              <w:rPr>
                <w:rFonts w:ascii="Times New Roman" w:hAnsi="Times New Roman" w:cs="Times New Roman"/>
                <w:sz w:val="24"/>
                <w:szCs w:val="24"/>
              </w:rPr>
            </w:pPr>
            <w:r w:rsidRPr="00AE7A7E">
              <w:rPr>
                <w:rFonts w:ascii="Times New Roman" w:hAnsi="Times New Roman" w:cs="Times New Roman"/>
                <w:sz w:val="24"/>
                <w:szCs w:val="24"/>
              </w:rPr>
              <w:t>Sr</w:t>
            </w:r>
            <w:r w:rsidR="00454F06" w:rsidRPr="00AE7A7E">
              <w:rPr>
                <w:rFonts w:ascii="Times New Roman" w:hAnsi="Times New Roman" w:cs="Times New Roman"/>
                <w:sz w:val="24"/>
                <w:szCs w:val="24"/>
              </w:rPr>
              <w:t>.</w:t>
            </w:r>
            <w:r w:rsidRPr="00AE7A7E">
              <w:rPr>
                <w:rFonts w:ascii="Times New Roman" w:hAnsi="Times New Roman" w:cs="Times New Roman"/>
                <w:sz w:val="24"/>
                <w:szCs w:val="24"/>
              </w:rPr>
              <w:t xml:space="preserve"> No. </w:t>
            </w:r>
          </w:p>
        </w:tc>
        <w:tc>
          <w:tcPr>
            <w:tcW w:w="1789" w:type="dxa"/>
          </w:tcPr>
          <w:p w:rsidR="00665CA7" w:rsidRPr="00AE7A7E" w:rsidRDefault="00665CA7" w:rsidP="001E5813">
            <w:pPr>
              <w:tabs>
                <w:tab w:val="left" w:pos="5430"/>
              </w:tabs>
              <w:jc w:val="center"/>
              <w:rPr>
                <w:rFonts w:ascii="Times New Roman" w:hAnsi="Times New Roman" w:cs="Times New Roman"/>
                <w:sz w:val="24"/>
                <w:szCs w:val="24"/>
              </w:rPr>
            </w:pPr>
            <w:r w:rsidRPr="00AE7A7E">
              <w:rPr>
                <w:rFonts w:ascii="Times New Roman" w:hAnsi="Times New Roman" w:cs="Times New Roman"/>
                <w:sz w:val="24"/>
                <w:szCs w:val="24"/>
              </w:rPr>
              <w:t>Month</w:t>
            </w:r>
          </w:p>
        </w:tc>
        <w:tc>
          <w:tcPr>
            <w:tcW w:w="5994" w:type="dxa"/>
          </w:tcPr>
          <w:p w:rsidR="00665CA7" w:rsidRPr="00AE7A7E" w:rsidRDefault="00665CA7" w:rsidP="001E5813">
            <w:pPr>
              <w:tabs>
                <w:tab w:val="left" w:pos="5430"/>
              </w:tabs>
              <w:jc w:val="center"/>
              <w:rPr>
                <w:rFonts w:ascii="Times New Roman" w:hAnsi="Times New Roman" w:cs="Times New Roman"/>
                <w:sz w:val="24"/>
                <w:szCs w:val="24"/>
              </w:rPr>
            </w:pPr>
            <w:r w:rsidRPr="00AE7A7E">
              <w:rPr>
                <w:rFonts w:ascii="Times New Roman" w:hAnsi="Times New Roman" w:cs="Times New Roman"/>
                <w:sz w:val="24"/>
                <w:szCs w:val="24"/>
              </w:rPr>
              <w:t xml:space="preserve">Topic </w:t>
            </w:r>
          </w:p>
        </w:tc>
        <w:tc>
          <w:tcPr>
            <w:tcW w:w="1362" w:type="dxa"/>
          </w:tcPr>
          <w:p w:rsidR="00665CA7" w:rsidRPr="00AF0101" w:rsidRDefault="00665CA7" w:rsidP="001E5813">
            <w:pPr>
              <w:tabs>
                <w:tab w:val="left" w:pos="5430"/>
              </w:tabs>
              <w:jc w:val="center"/>
              <w:rPr>
                <w:rFonts w:ascii="Times New Roman" w:hAnsi="Times New Roman" w:cs="Times New Roman"/>
                <w:sz w:val="24"/>
                <w:szCs w:val="24"/>
              </w:rPr>
            </w:pPr>
            <w:r w:rsidRPr="00AF0101">
              <w:rPr>
                <w:rFonts w:ascii="Times New Roman" w:hAnsi="Times New Roman" w:cs="Times New Roman"/>
                <w:sz w:val="24"/>
                <w:szCs w:val="24"/>
              </w:rPr>
              <w:t>No. of Periods</w:t>
            </w:r>
          </w:p>
        </w:tc>
      </w:tr>
      <w:tr w:rsidR="00AF0101" w:rsidRPr="00AF0101" w:rsidTr="009A7C58">
        <w:trPr>
          <w:trHeight w:val="3385"/>
        </w:trPr>
        <w:tc>
          <w:tcPr>
            <w:tcW w:w="1002" w:type="dxa"/>
          </w:tcPr>
          <w:p w:rsidR="00AF0101" w:rsidRPr="00AE7A7E" w:rsidRDefault="00AF0101" w:rsidP="001E5813">
            <w:pPr>
              <w:pStyle w:val="ListParagraph"/>
              <w:numPr>
                <w:ilvl w:val="0"/>
                <w:numId w:val="1"/>
              </w:numPr>
              <w:tabs>
                <w:tab w:val="left" w:pos="5430"/>
              </w:tabs>
              <w:jc w:val="center"/>
              <w:rPr>
                <w:rFonts w:ascii="Times New Roman" w:hAnsi="Times New Roman" w:cs="Times New Roman"/>
                <w:sz w:val="24"/>
                <w:szCs w:val="24"/>
              </w:rPr>
            </w:pPr>
          </w:p>
        </w:tc>
        <w:tc>
          <w:tcPr>
            <w:tcW w:w="1789" w:type="dxa"/>
          </w:tcPr>
          <w:p w:rsidR="00AF0101" w:rsidRPr="00AE7A7E" w:rsidRDefault="007638A7" w:rsidP="00783D8F">
            <w:pPr>
              <w:tabs>
                <w:tab w:val="left" w:pos="5430"/>
              </w:tabs>
              <w:jc w:val="center"/>
              <w:rPr>
                <w:rFonts w:ascii="Times New Roman" w:hAnsi="Times New Roman" w:cs="Times New Roman"/>
                <w:sz w:val="24"/>
                <w:szCs w:val="24"/>
              </w:rPr>
            </w:pPr>
            <w:r w:rsidRPr="00AE7A7E">
              <w:rPr>
                <w:rFonts w:ascii="Times New Roman" w:hAnsi="Times New Roman" w:cs="Times New Roman"/>
                <w:sz w:val="24"/>
                <w:szCs w:val="24"/>
              </w:rPr>
              <w:t>August 2023</w:t>
            </w:r>
          </w:p>
        </w:tc>
        <w:tc>
          <w:tcPr>
            <w:tcW w:w="5994" w:type="dxa"/>
          </w:tcPr>
          <w:p w:rsidR="00AF0101" w:rsidRPr="00AE7A7E" w:rsidRDefault="00AF0101" w:rsidP="00C641B1">
            <w:pPr>
              <w:pStyle w:val="Default"/>
              <w:jc w:val="both"/>
            </w:pPr>
            <w:r w:rsidRPr="00AE7A7E">
              <w:rPr>
                <w:b/>
                <w:bCs/>
              </w:rPr>
              <w:t>Pest</w:t>
            </w:r>
            <w:r w:rsidR="00526757" w:rsidRPr="00AE7A7E">
              <w:rPr>
                <w:b/>
                <w:bCs/>
              </w:rPr>
              <w:t>:</w:t>
            </w:r>
            <w:r w:rsidR="00526757" w:rsidRPr="00AE7A7E">
              <w:t xml:space="preserve"> 1.1</w:t>
            </w:r>
            <w:r w:rsidRPr="00AE7A7E">
              <w:t>. Definition.</w:t>
            </w:r>
          </w:p>
          <w:p w:rsidR="00AF0101" w:rsidRPr="00AE7A7E" w:rsidRDefault="00AF0101" w:rsidP="00C641B1">
            <w:pPr>
              <w:pStyle w:val="Default"/>
              <w:jc w:val="both"/>
            </w:pPr>
            <w:r w:rsidRPr="00AE7A7E">
              <w:t>1.2. Types of pests.</w:t>
            </w:r>
          </w:p>
          <w:p w:rsidR="00AF0101" w:rsidRPr="00AE7A7E" w:rsidRDefault="00AF0101" w:rsidP="00C641B1">
            <w:pPr>
              <w:pStyle w:val="Default"/>
              <w:jc w:val="both"/>
            </w:pPr>
            <w:r w:rsidRPr="00AE7A7E">
              <w:t>1.3. Types of damages caused by the pest.</w:t>
            </w:r>
          </w:p>
          <w:p w:rsidR="00AF0101" w:rsidRPr="00AE7A7E" w:rsidRDefault="00AF0101" w:rsidP="00C641B1">
            <w:pPr>
              <w:pStyle w:val="Default"/>
              <w:jc w:val="both"/>
              <w:rPr>
                <w:b/>
                <w:bCs/>
              </w:rPr>
            </w:pPr>
            <w:r w:rsidRPr="00AE7A7E">
              <w:rPr>
                <w:b/>
                <w:bCs/>
              </w:rPr>
              <w:t>Pest management using Regulatory control</w:t>
            </w:r>
          </w:p>
          <w:p w:rsidR="00AF0101" w:rsidRPr="00AE7A7E" w:rsidRDefault="00AF0101" w:rsidP="00C641B1">
            <w:pPr>
              <w:pStyle w:val="Default"/>
              <w:jc w:val="both"/>
            </w:pPr>
            <w:r w:rsidRPr="00AE7A7E">
              <w:t>2.1. Quarantine</w:t>
            </w:r>
          </w:p>
          <w:p w:rsidR="00AF0101" w:rsidRPr="00AE7A7E" w:rsidRDefault="00AF0101" w:rsidP="00C641B1">
            <w:pPr>
              <w:tabs>
                <w:tab w:val="left" w:pos="5430"/>
              </w:tabs>
              <w:jc w:val="both"/>
              <w:rPr>
                <w:rFonts w:ascii="Times New Roman" w:hAnsi="Times New Roman" w:cs="Times New Roman"/>
                <w:sz w:val="24"/>
                <w:szCs w:val="24"/>
              </w:rPr>
            </w:pPr>
            <w:r w:rsidRPr="00AE7A7E">
              <w:rPr>
                <w:rFonts w:ascii="Times New Roman" w:hAnsi="Times New Roman" w:cs="Times New Roman"/>
                <w:sz w:val="24"/>
                <w:szCs w:val="24"/>
              </w:rPr>
              <w:t>2.2. Eradication</w:t>
            </w:r>
          </w:p>
          <w:p w:rsidR="00AF0101" w:rsidRPr="00AE7A7E" w:rsidRDefault="00AF0101" w:rsidP="00C641B1">
            <w:pPr>
              <w:tabs>
                <w:tab w:val="left" w:pos="5430"/>
              </w:tabs>
              <w:jc w:val="both"/>
              <w:rPr>
                <w:rFonts w:ascii="Times New Roman" w:hAnsi="Times New Roman" w:cs="Times New Roman"/>
                <w:sz w:val="24"/>
                <w:szCs w:val="24"/>
              </w:rPr>
            </w:pPr>
            <w:r w:rsidRPr="00AE7A7E">
              <w:rPr>
                <w:rFonts w:ascii="Times New Roman" w:hAnsi="Times New Roman" w:cs="Times New Roman"/>
                <w:sz w:val="24"/>
                <w:szCs w:val="24"/>
              </w:rPr>
              <w:t>2.3. Control Districts</w:t>
            </w:r>
          </w:p>
          <w:p w:rsidR="00AF0101" w:rsidRPr="00AE7A7E" w:rsidRDefault="00AF0101" w:rsidP="00C641B1">
            <w:pPr>
              <w:tabs>
                <w:tab w:val="left" w:pos="5430"/>
              </w:tabs>
              <w:jc w:val="both"/>
              <w:rPr>
                <w:rFonts w:ascii="Times New Roman" w:hAnsi="Times New Roman" w:cs="Times New Roman"/>
                <w:sz w:val="24"/>
                <w:szCs w:val="24"/>
              </w:rPr>
            </w:pPr>
            <w:r w:rsidRPr="00AE7A7E">
              <w:rPr>
                <w:rFonts w:ascii="Times New Roman" w:hAnsi="Times New Roman" w:cs="Times New Roman"/>
                <w:sz w:val="24"/>
                <w:szCs w:val="24"/>
              </w:rPr>
              <w:t>2.4. Crop free period</w:t>
            </w:r>
          </w:p>
          <w:p w:rsidR="00AF0101" w:rsidRPr="00AE7A7E" w:rsidRDefault="00AF0101" w:rsidP="00C641B1">
            <w:pPr>
              <w:pStyle w:val="Default"/>
              <w:jc w:val="both"/>
              <w:rPr>
                <w:b/>
                <w:bCs/>
              </w:rPr>
            </w:pPr>
            <w:r w:rsidRPr="00AE7A7E">
              <w:rPr>
                <w:b/>
                <w:bCs/>
              </w:rPr>
              <w:t>Pest management using Cultural control</w:t>
            </w:r>
          </w:p>
          <w:tbl>
            <w:tblPr>
              <w:tblW w:w="5316" w:type="dxa"/>
              <w:tblBorders>
                <w:top w:val="nil"/>
                <w:left w:val="nil"/>
                <w:bottom w:val="nil"/>
                <w:right w:val="nil"/>
              </w:tblBorders>
              <w:tblLook w:val="0000" w:firstRow="0" w:lastRow="0" w:firstColumn="0" w:lastColumn="0" w:noHBand="0" w:noVBand="0"/>
            </w:tblPr>
            <w:tblGrid>
              <w:gridCol w:w="5316"/>
            </w:tblGrid>
            <w:tr w:rsidR="00AF0101" w:rsidRPr="00AE7A7E" w:rsidTr="00390C15">
              <w:trPr>
                <w:trHeight w:val="1091"/>
              </w:trPr>
              <w:tc>
                <w:tcPr>
                  <w:tcW w:w="0" w:type="auto"/>
                </w:tcPr>
                <w:p w:rsidR="00AF0101" w:rsidRPr="00AE7A7E" w:rsidRDefault="00AF0101" w:rsidP="00D60AE7">
                  <w:pPr>
                    <w:pStyle w:val="Default"/>
                    <w:framePr w:hSpace="180" w:wrap="around" w:vAnchor="text" w:hAnchor="margin" w:y="87"/>
                    <w:jc w:val="both"/>
                  </w:pPr>
                  <w:r w:rsidRPr="00AE7A7E">
                    <w:t>3.1 Sanitation.</w:t>
                  </w:r>
                </w:p>
                <w:p w:rsidR="00AF0101" w:rsidRPr="00AE7A7E" w:rsidRDefault="00AF0101" w:rsidP="00D60AE7">
                  <w:pPr>
                    <w:pStyle w:val="Default"/>
                    <w:framePr w:hSpace="180" w:wrap="around" w:vAnchor="text" w:hAnchor="margin" w:y="87"/>
                    <w:jc w:val="both"/>
                  </w:pPr>
                  <w:r w:rsidRPr="00AE7A7E">
                    <w:t>3.2 Tillage.</w:t>
                  </w:r>
                </w:p>
                <w:p w:rsidR="00AF0101" w:rsidRPr="00AE7A7E" w:rsidRDefault="00AF0101" w:rsidP="00D60AE7">
                  <w:pPr>
                    <w:pStyle w:val="Default"/>
                    <w:framePr w:hSpace="180" w:wrap="around" w:vAnchor="text" w:hAnchor="margin" w:y="87"/>
                    <w:jc w:val="both"/>
                  </w:pPr>
                  <w:r w:rsidRPr="00AE7A7E">
                    <w:t>3.3 Crop rotation.</w:t>
                  </w:r>
                </w:p>
                <w:p w:rsidR="00AF0101" w:rsidRPr="00AE7A7E" w:rsidRDefault="00AF0101" w:rsidP="00D60AE7">
                  <w:pPr>
                    <w:pStyle w:val="Default"/>
                    <w:framePr w:hSpace="180" w:wrap="around" w:vAnchor="text" w:hAnchor="margin" w:y="87"/>
                    <w:jc w:val="both"/>
                  </w:pPr>
                  <w:r w:rsidRPr="00AE7A7E">
                    <w:t>3.4 Cropping systems.</w:t>
                  </w:r>
                </w:p>
              </w:tc>
            </w:tr>
          </w:tbl>
          <w:p w:rsidR="00AF0101" w:rsidRPr="00AE7A7E" w:rsidRDefault="00AF0101" w:rsidP="00C641B1">
            <w:pPr>
              <w:tabs>
                <w:tab w:val="left" w:pos="5430"/>
              </w:tabs>
              <w:jc w:val="both"/>
              <w:rPr>
                <w:rFonts w:ascii="Times New Roman" w:hAnsi="Times New Roman" w:cs="Times New Roman"/>
                <w:sz w:val="24"/>
                <w:szCs w:val="24"/>
              </w:rPr>
            </w:pPr>
          </w:p>
        </w:tc>
        <w:tc>
          <w:tcPr>
            <w:tcW w:w="1362" w:type="dxa"/>
          </w:tcPr>
          <w:p w:rsidR="00A80799" w:rsidRDefault="00A80799" w:rsidP="00AF0101">
            <w:pPr>
              <w:tabs>
                <w:tab w:val="left" w:pos="5430"/>
              </w:tabs>
              <w:jc w:val="center"/>
              <w:rPr>
                <w:rFonts w:ascii="Times New Roman" w:hAnsi="Times New Roman" w:cs="Times New Roman"/>
                <w:sz w:val="24"/>
                <w:szCs w:val="24"/>
              </w:rPr>
            </w:pPr>
          </w:p>
          <w:p w:rsidR="00AF0101" w:rsidRPr="00AF0101" w:rsidRDefault="00390C15" w:rsidP="00AF0101">
            <w:pPr>
              <w:tabs>
                <w:tab w:val="left" w:pos="5430"/>
              </w:tabs>
              <w:jc w:val="center"/>
              <w:rPr>
                <w:rFonts w:ascii="Times New Roman" w:hAnsi="Times New Roman" w:cs="Times New Roman"/>
                <w:sz w:val="24"/>
                <w:szCs w:val="24"/>
              </w:rPr>
            </w:pPr>
            <w:r>
              <w:rPr>
                <w:rFonts w:ascii="Times New Roman" w:hAnsi="Times New Roman" w:cs="Times New Roman"/>
                <w:sz w:val="24"/>
                <w:szCs w:val="24"/>
              </w:rPr>
              <w:t>10</w:t>
            </w:r>
          </w:p>
        </w:tc>
      </w:tr>
      <w:tr w:rsidR="00AF0101" w:rsidRPr="00AF0101" w:rsidTr="009A7C58">
        <w:trPr>
          <w:trHeight w:val="3412"/>
        </w:trPr>
        <w:tc>
          <w:tcPr>
            <w:tcW w:w="1002" w:type="dxa"/>
          </w:tcPr>
          <w:p w:rsidR="00AF0101" w:rsidRPr="00AE7A7E" w:rsidRDefault="00AF0101" w:rsidP="000F703E">
            <w:pPr>
              <w:pStyle w:val="ListParagraph"/>
              <w:numPr>
                <w:ilvl w:val="0"/>
                <w:numId w:val="1"/>
              </w:numPr>
              <w:tabs>
                <w:tab w:val="left" w:pos="5430"/>
              </w:tabs>
              <w:jc w:val="center"/>
              <w:rPr>
                <w:rFonts w:ascii="Times New Roman" w:hAnsi="Times New Roman" w:cs="Times New Roman"/>
                <w:sz w:val="24"/>
                <w:szCs w:val="24"/>
              </w:rPr>
            </w:pPr>
          </w:p>
        </w:tc>
        <w:tc>
          <w:tcPr>
            <w:tcW w:w="1789" w:type="dxa"/>
          </w:tcPr>
          <w:p w:rsidR="00AF0101" w:rsidRPr="00AE7A7E" w:rsidRDefault="007638A7" w:rsidP="000F703E">
            <w:pPr>
              <w:tabs>
                <w:tab w:val="left" w:pos="5430"/>
              </w:tabs>
              <w:jc w:val="center"/>
              <w:rPr>
                <w:rFonts w:ascii="Times New Roman" w:hAnsi="Times New Roman" w:cs="Times New Roman"/>
                <w:sz w:val="24"/>
                <w:szCs w:val="24"/>
              </w:rPr>
            </w:pPr>
            <w:r w:rsidRPr="00AE7A7E">
              <w:rPr>
                <w:rFonts w:ascii="Times New Roman" w:hAnsi="Times New Roman" w:cs="Times New Roman"/>
                <w:sz w:val="24"/>
                <w:szCs w:val="24"/>
              </w:rPr>
              <w:t>September 2023</w:t>
            </w:r>
          </w:p>
          <w:p w:rsidR="00AF0101" w:rsidRPr="00AE7A7E" w:rsidRDefault="00AF0101" w:rsidP="0032662E">
            <w:pPr>
              <w:tabs>
                <w:tab w:val="left" w:pos="5430"/>
              </w:tabs>
              <w:jc w:val="center"/>
              <w:rPr>
                <w:rFonts w:ascii="Times New Roman" w:hAnsi="Times New Roman" w:cs="Times New Roman"/>
                <w:sz w:val="24"/>
                <w:szCs w:val="24"/>
              </w:rPr>
            </w:pPr>
          </w:p>
        </w:tc>
        <w:tc>
          <w:tcPr>
            <w:tcW w:w="5994" w:type="dxa"/>
          </w:tcPr>
          <w:p w:rsidR="00390C15" w:rsidRPr="00AE7A7E" w:rsidRDefault="00390C15" w:rsidP="00390C15">
            <w:pPr>
              <w:pStyle w:val="Default"/>
              <w:jc w:val="both"/>
            </w:pPr>
            <w:r w:rsidRPr="00AE7A7E">
              <w:rPr>
                <w:b/>
                <w:bCs/>
              </w:rPr>
              <w:t>Pest management using Biological control</w:t>
            </w:r>
          </w:p>
          <w:p w:rsidR="00390C15" w:rsidRPr="00AE7A7E" w:rsidRDefault="00390C15" w:rsidP="00390C15">
            <w:pPr>
              <w:pStyle w:val="Default"/>
              <w:jc w:val="both"/>
            </w:pPr>
            <w:r w:rsidRPr="00AE7A7E">
              <w:t>4.1 Ecological considerations.</w:t>
            </w:r>
          </w:p>
          <w:p w:rsidR="00390C15" w:rsidRPr="00AE7A7E" w:rsidRDefault="00390C15" w:rsidP="00390C15">
            <w:pPr>
              <w:pStyle w:val="Default"/>
              <w:jc w:val="both"/>
            </w:pPr>
            <w:r w:rsidRPr="00AE7A7E">
              <w:t>4.2 Biological control of insects.</w:t>
            </w:r>
          </w:p>
          <w:p w:rsidR="00390C15" w:rsidRPr="00AE7A7E" w:rsidRDefault="00390C15" w:rsidP="00390C15">
            <w:pPr>
              <w:pStyle w:val="Default"/>
              <w:jc w:val="both"/>
            </w:pPr>
            <w:r w:rsidRPr="00AE7A7E">
              <w:t>4.3. Biological control of plant disease.</w:t>
            </w:r>
          </w:p>
          <w:p w:rsidR="00390C15" w:rsidRPr="00AE7A7E" w:rsidRDefault="00390C15" w:rsidP="00390C15">
            <w:pPr>
              <w:pStyle w:val="Default"/>
              <w:jc w:val="both"/>
              <w:rPr>
                <w:b/>
                <w:bCs/>
              </w:rPr>
            </w:pPr>
            <w:r w:rsidRPr="00AE7A7E">
              <w:t>4.4. Biological control of weeds.</w:t>
            </w:r>
          </w:p>
          <w:p w:rsidR="00AF0101" w:rsidRPr="00AE7A7E" w:rsidRDefault="00AF0101" w:rsidP="00C641B1">
            <w:pPr>
              <w:pStyle w:val="Default"/>
              <w:jc w:val="both"/>
              <w:rPr>
                <w:b/>
                <w:bCs/>
              </w:rPr>
            </w:pPr>
            <w:r w:rsidRPr="00AE7A7E">
              <w:rPr>
                <w:b/>
                <w:bCs/>
              </w:rPr>
              <w:t>Biotechnology approaches in pest management:</w:t>
            </w:r>
          </w:p>
          <w:p w:rsidR="00AF0101" w:rsidRPr="00AE7A7E" w:rsidRDefault="00AF0101" w:rsidP="00C641B1">
            <w:pPr>
              <w:pStyle w:val="Default"/>
              <w:jc w:val="both"/>
            </w:pPr>
            <w:r w:rsidRPr="00AE7A7E">
              <w:t>5.1. Introduction.</w:t>
            </w:r>
          </w:p>
          <w:p w:rsidR="00AF0101" w:rsidRPr="00AE7A7E" w:rsidRDefault="00AF0101" w:rsidP="00C641B1">
            <w:pPr>
              <w:pStyle w:val="Default"/>
              <w:jc w:val="both"/>
            </w:pPr>
            <w:r w:rsidRPr="00AE7A7E">
              <w:t>5.2. Recent advance in use of fungi and viruses.</w:t>
            </w:r>
          </w:p>
          <w:p w:rsidR="00AF0101" w:rsidRPr="00AE7A7E" w:rsidRDefault="00AF0101" w:rsidP="00C641B1">
            <w:pPr>
              <w:pStyle w:val="Default"/>
              <w:jc w:val="both"/>
            </w:pPr>
            <w:r w:rsidRPr="00AE7A7E">
              <w:t>5.3. Methodology in Biotechnology.</w:t>
            </w:r>
          </w:p>
          <w:p w:rsidR="00AF0101" w:rsidRPr="00AE7A7E" w:rsidRDefault="00AF0101" w:rsidP="00C641B1">
            <w:pPr>
              <w:pStyle w:val="Default"/>
              <w:jc w:val="both"/>
            </w:pPr>
            <w:r w:rsidRPr="00AE7A7E">
              <w:t>5.4. Somaclonal variability.</w:t>
            </w:r>
          </w:p>
          <w:p w:rsidR="00AF0101" w:rsidRPr="00AE7A7E" w:rsidRDefault="00AF0101" w:rsidP="00C641B1">
            <w:pPr>
              <w:pStyle w:val="Default"/>
              <w:jc w:val="both"/>
            </w:pPr>
            <w:r w:rsidRPr="00AE7A7E">
              <w:t>5.5. Concept of Genetic engineering and Transgenic plants.</w:t>
            </w:r>
          </w:p>
          <w:p w:rsidR="00AF0101" w:rsidRPr="00AE7A7E" w:rsidRDefault="00AF0101" w:rsidP="00C641B1">
            <w:pPr>
              <w:pStyle w:val="Default"/>
              <w:jc w:val="both"/>
              <w:rPr>
                <w:b/>
                <w:bCs/>
              </w:rPr>
            </w:pPr>
            <w:r w:rsidRPr="00AE7A7E">
              <w:rPr>
                <w:b/>
                <w:bCs/>
              </w:rPr>
              <w:t>Integrated pest management (IPM)</w:t>
            </w:r>
          </w:p>
          <w:p w:rsidR="00AF0101" w:rsidRPr="00AE7A7E" w:rsidRDefault="00AF0101" w:rsidP="00C641B1">
            <w:pPr>
              <w:pStyle w:val="Default"/>
              <w:jc w:val="both"/>
            </w:pPr>
            <w:r w:rsidRPr="00AE7A7E">
              <w:t>6.1. Principles and its components.</w:t>
            </w:r>
          </w:p>
        </w:tc>
        <w:tc>
          <w:tcPr>
            <w:tcW w:w="1362" w:type="dxa"/>
          </w:tcPr>
          <w:p w:rsidR="00AF0101" w:rsidRPr="00AF0101" w:rsidRDefault="00AF0101" w:rsidP="000F703E">
            <w:pPr>
              <w:tabs>
                <w:tab w:val="left" w:pos="5430"/>
              </w:tabs>
              <w:jc w:val="center"/>
              <w:rPr>
                <w:rFonts w:ascii="Times New Roman" w:hAnsi="Times New Roman" w:cs="Times New Roman"/>
                <w:sz w:val="24"/>
                <w:szCs w:val="24"/>
              </w:rPr>
            </w:pPr>
          </w:p>
          <w:p w:rsidR="00AF0101" w:rsidRPr="00AF0101" w:rsidRDefault="00390C15" w:rsidP="000F703E">
            <w:pPr>
              <w:tabs>
                <w:tab w:val="left" w:pos="5430"/>
              </w:tabs>
              <w:jc w:val="center"/>
              <w:rPr>
                <w:rFonts w:ascii="Times New Roman" w:hAnsi="Times New Roman" w:cs="Times New Roman"/>
                <w:sz w:val="24"/>
                <w:szCs w:val="24"/>
              </w:rPr>
            </w:pPr>
            <w:r>
              <w:rPr>
                <w:rFonts w:ascii="Times New Roman" w:hAnsi="Times New Roman" w:cs="Times New Roman"/>
                <w:sz w:val="24"/>
                <w:szCs w:val="24"/>
              </w:rPr>
              <w:t>10</w:t>
            </w:r>
          </w:p>
          <w:p w:rsidR="00AF0101" w:rsidRPr="00AF0101" w:rsidRDefault="00AF0101" w:rsidP="0020290D">
            <w:pPr>
              <w:tabs>
                <w:tab w:val="left" w:pos="5430"/>
              </w:tabs>
              <w:rPr>
                <w:rFonts w:ascii="Times New Roman" w:hAnsi="Times New Roman" w:cs="Times New Roman"/>
                <w:sz w:val="24"/>
                <w:szCs w:val="24"/>
              </w:rPr>
            </w:pPr>
          </w:p>
        </w:tc>
      </w:tr>
      <w:tr w:rsidR="007638A7" w:rsidRPr="00AF0101" w:rsidTr="00390C15">
        <w:trPr>
          <w:trHeight w:val="3320"/>
        </w:trPr>
        <w:tc>
          <w:tcPr>
            <w:tcW w:w="1002" w:type="dxa"/>
          </w:tcPr>
          <w:p w:rsidR="007638A7" w:rsidRPr="00AE7A7E" w:rsidRDefault="007638A7" w:rsidP="000F703E">
            <w:pPr>
              <w:pStyle w:val="ListParagraph"/>
              <w:numPr>
                <w:ilvl w:val="0"/>
                <w:numId w:val="1"/>
              </w:numPr>
              <w:tabs>
                <w:tab w:val="left" w:pos="5430"/>
              </w:tabs>
              <w:jc w:val="center"/>
              <w:rPr>
                <w:rFonts w:ascii="Times New Roman" w:hAnsi="Times New Roman" w:cs="Times New Roman"/>
                <w:sz w:val="24"/>
                <w:szCs w:val="24"/>
              </w:rPr>
            </w:pPr>
          </w:p>
        </w:tc>
        <w:tc>
          <w:tcPr>
            <w:tcW w:w="1789" w:type="dxa"/>
          </w:tcPr>
          <w:p w:rsidR="007638A7" w:rsidRPr="00AE7A7E" w:rsidRDefault="007638A7" w:rsidP="000F703E">
            <w:pPr>
              <w:tabs>
                <w:tab w:val="left" w:pos="5430"/>
              </w:tabs>
              <w:jc w:val="center"/>
              <w:rPr>
                <w:rFonts w:ascii="Times New Roman" w:hAnsi="Times New Roman" w:cs="Times New Roman"/>
                <w:sz w:val="24"/>
                <w:szCs w:val="24"/>
              </w:rPr>
            </w:pPr>
            <w:r w:rsidRPr="00AE7A7E">
              <w:rPr>
                <w:rFonts w:ascii="Times New Roman" w:hAnsi="Times New Roman" w:cs="Times New Roman"/>
                <w:sz w:val="24"/>
                <w:szCs w:val="24"/>
              </w:rPr>
              <w:t>October 2023</w:t>
            </w:r>
          </w:p>
        </w:tc>
        <w:tc>
          <w:tcPr>
            <w:tcW w:w="5994" w:type="dxa"/>
          </w:tcPr>
          <w:p w:rsidR="00390C15" w:rsidRPr="00AE7A7E" w:rsidRDefault="00390C15" w:rsidP="00390C15">
            <w:pPr>
              <w:pStyle w:val="Default"/>
              <w:jc w:val="both"/>
            </w:pPr>
            <w:r w:rsidRPr="00AE7A7E">
              <w:t>6.2. Advantages and disadvantages.</w:t>
            </w:r>
          </w:p>
          <w:p w:rsidR="00390C15" w:rsidRPr="00AE7A7E" w:rsidRDefault="00390C15" w:rsidP="00390C15">
            <w:pPr>
              <w:pStyle w:val="Default"/>
              <w:jc w:val="both"/>
            </w:pPr>
            <w:r w:rsidRPr="00AE7A7E">
              <w:t>6.3.Biological control - Predators, Parasitoids, Entomopathogens,</w:t>
            </w:r>
          </w:p>
          <w:p w:rsidR="00390C15" w:rsidRPr="00AE7A7E" w:rsidRDefault="00390C15" w:rsidP="00390C15">
            <w:pPr>
              <w:pStyle w:val="Default"/>
              <w:jc w:val="both"/>
            </w:pPr>
            <w:r w:rsidRPr="00AE7A7E">
              <w:t>Weed killers and their mass production</w:t>
            </w:r>
          </w:p>
          <w:p w:rsidR="00390C15" w:rsidRPr="00AE7A7E" w:rsidRDefault="00390C15" w:rsidP="00390C15">
            <w:pPr>
              <w:pStyle w:val="Default"/>
              <w:jc w:val="both"/>
            </w:pPr>
            <w:r w:rsidRPr="00AE7A7E">
              <w:rPr>
                <w:b/>
                <w:bCs/>
              </w:rPr>
              <w:t>Insecticides</w:t>
            </w:r>
          </w:p>
          <w:p w:rsidR="00390C15" w:rsidRPr="00AE7A7E" w:rsidRDefault="00390C15" w:rsidP="00390C15">
            <w:pPr>
              <w:pStyle w:val="Default"/>
              <w:jc w:val="both"/>
            </w:pPr>
            <w:r w:rsidRPr="00AE7A7E">
              <w:t>7.1. Classification of insecticides based on mode of entry.</w:t>
            </w:r>
          </w:p>
          <w:p w:rsidR="00390C15" w:rsidRPr="00AE7A7E" w:rsidRDefault="00390C15" w:rsidP="00390C15">
            <w:pPr>
              <w:pStyle w:val="Default"/>
              <w:jc w:val="both"/>
            </w:pPr>
            <w:r w:rsidRPr="00AE7A7E">
              <w:t>7.2. Action and chemical nature.</w:t>
            </w:r>
          </w:p>
          <w:p w:rsidR="00390C15" w:rsidRPr="00AE7A7E" w:rsidRDefault="00390C15" w:rsidP="00390C15">
            <w:pPr>
              <w:pStyle w:val="Default"/>
              <w:jc w:val="both"/>
            </w:pPr>
            <w:r w:rsidRPr="00AE7A7E">
              <w:t>7.3. Insecticides formulations and their uses.</w:t>
            </w:r>
          </w:p>
          <w:p w:rsidR="00390C15" w:rsidRPr="00AE7A7E" w:rsidRDefault="00390C15" w:rsidP="00390C15">
            <w:pPr>
              <w:pStyle w:val="Default"/>
              <w:jc w:val="both"/>
            </w:pPr>
            <w:r w:rsidRPr="00AE7A7E">
              <w:t>7.4. Safe handling of insecticides</w:t>
            </w:r>
          </w:p>
          <w:p w:rsidR="00390C15" w:rsidRPr="00AE7A7E" w:rsidRDefault="00390C15" w:rsidP="00390C15">
            <w:pPr>
              <w:pStyle w:val="Default"/>
              <w:jc w:val="both"/>
              <w:rPr>
                <w:b/>
                <w:bCs/>
              </w:rPr>
            </w:pPr>
            <w:r w:rsidRPr="00AE7A7E">
              <w:rPr>
                <w:b/>
                <w:bCs/>
              </w:rPr>
              <w:t>Insecticide residue:</w:t>
            </w:r>
          </w:p>
          <w:p w:rsidR="00390C15" w:rsidRPr="00AE7A7E" w:rsidRDefault="00390C15" w:rsidP="00390C15">
            <w:pPr>
              <w:pStyle w:val="Default"/>
              <w:jc w:val="both"/>
            </w:pPr>
            <w:r w:rsidRPr="00AE7A7E">
              <w:t>8.1. Methods of residue detection – Organochlorine,   Organophosphates, Synthetic Pyrithroides, Systemic.</w:t>
            </w:r>
          </w:p>
          <w:p w:rsidR="00390C15" w:rsidRPr="00AE7A7E" w:rsidRDefault="00390C15" w:rsidP="00390C15">
            <w:pPr>
              <w:pStyle w:val="Default"/>
              <w:jc w:val="both"/>
            </w:pPr>
            <w:r w:rsidRPr="00AE7A7E">
              <w:t>8.2. Problems in fruits, vegetables, medicinal plants.</w:t>
            </w:r>
          </w:p>
          <w:p w:rsidR="007638A7" w:rsidRPr="00AE7A7E" w:rsidRDefault="00390C15" w:rsidP="00390C15">
            <w:pPr>
              <w:pStyle w:val="Default"/>
              <w:jc w:val="both"/>
              <w:rPr>
                <w:b/>
                <w:bCs/>
              </w:rPr>
            </w:pPr>
            <w:r w:rsidRPr="00AE7A7E">
              <w:t>8.3. Maximum permissible residue limits (MRLs).</w:t>
            </w:r>
          </w:p>
        </w:tc>
        <w:tc>
          <w:tcPr>
            <w:tcW w:w="1362" w:type="dxa"/>
          </w:tcPr>
          <w:p w:rsidR="007638A7" w:rsidRPr="00AF0101" w:rsidRDefault="00390C15" w:rsidP="000F703E">
            <w:pPr>
              <w:tabs>
                <w:tab w:val="left" w:pos="5430"/>
              </w:tabs>
              <w:jc w:val="center"/>
              <w:rPr>
                <w:rFonts w:ascii="Times New Roman" w:hAnsi="Times New Roman" w:cs="Times New Roman"/>
                <w:sz w:val="24"/>
                <w:szCs w:val="24"/>
              </w:rPr>
            </w:pPr>
            <w:r>
              <w:rPr>
                <w:rFonts w:ascii="Times New Roman" w:hAnsi="Times New Roman" w:cs="Times New Roman"/>
                <w:sz w:val="24"/>
                <w:szCs w:val="24"/>
              </w:rPr>
              <w:t>10</w:t>
            </w:r>
          </w:p>
        </w:tc>
      </w:tr>
      <w:tr w:rsidR="007547A9" w:rsidRPr="00AF0101" w:rsidTr="00AE7A7E">
        <w:trPr>
          <w:trHeight w:val="83"/>
        </w:trPr>
        <w:tc>
          <w:tcPr>
            <w:tcW w:w="1002" w:type="dxa"/>
          </w:tcPr>
          <w:p w:rsidR="007547A9" w:rsidRPr="00AF0101" w:rsidRDefault="007547A9" w:rsidP="007547A9">
            <w:pPr>
              <w:pStyle w:val="ListParagraph"/>
              <w:tabs>
                <w:tab w:val="left" w:pos="5430"/>
              </w:tabs>
              <w:rPr>
                <w:rFonts w:ascii="Times New Roman" w:hAnsi="Times New Roman" w:cs="Times New Roman"/>
                <w:sz w:val="24"/>
                <w:szCs w:val="24"/>
              </w:rPr>
            </w:pPr>
          </w:p>
        </w:tc>
        <w:tc>
          <w:tcPr>
            <w:tcW w:w="1789" w:type="dxa"/>
          </w:tcPr>
          <w:p w:rsidR="007547A9" w:rsidRDefault="007547A9" w:rsidP="000F703E">
            <w:pPr>
              <w:tabs>
                <w:tab w:val="left" w:pos="5430"/>
              </w:tabs>
              <w:jc w:val="center"/>
              <w:rPr>
                <w:rFonts w:ascii="Times New Roman" w:hAnsi="Times New Roman" w:cs="Times New Roman"/>
                <w:sz w:val="24"/>
                <w:szCs w:val="24"/>
              </w:rPr>
            </w:pPr>
          </w:p>
        </w:tc>
        <w:tc>
          <w:tcPr>
            <w:tcW w:w="5994" w:type="dxa"/>
          </w:tcPr>
          <w:p w:rsidR="007547A9" w:rsidRPr="00094C2E" w:rsidRDefault="007547A9" w:rsidP="00390C15">
            <w:pPr>
              <w:pStyle w:val="Default"/>
              <w:jc w:val="both"/>
              <w:rPr>
                <w:sz w:val="22"/>
                <w:szCs w:val="22"/>
              </w:rPr>
            </w:pPr>
            <w:r>
              <w:rPr>
                <w:sz w:val="22"/>
                <w:szCs w:val="22"/>
              </w:rPr>
              <w:t>Total</w:t>
            </w:r>
          </w:p>
        </w:tc>
        <w:tc>
          <w:tcPr>
            <w:tcW w:w="1362" w:type="dxa"/>
          </w:tcPr>
          <w:p w:rsidR="007547A9" w:rsidRDefault="007547A9" w:rsidP="000F703E">
            <w:pPr>
              <w:tabs>
                <w:tab w:val="left" w:pos="5430"/>
              </w:tabs>
              <w:jc w:val="center"/>
              <w:rPr>
                <w:rFonts w:ascii="Times New Roman" w:hAnsi="Times New Roman" w:cs="Times New Roman"/>
                <w:sz w:val="24"/>
                <w:szCs w:val="24"/>
              </w:rPr>
            </w:pPr>
            <w:r>
              <w:rPr>
                <w:rFonts w:ascii="Times New Roman" w:hAnsi="Times New Roman" w:cs="Times New Roman"/>
                <w:sz w:val="24"/>
                <w:szCs w:val="24"/>
              </w:rPr>
              <w:t>30</w:t>
            </w:r>
          </w:p>
        </w:tc>
      </w:tr>
    </w:tbl>
    <w:p w:rsidR="00102E77" w:rsidRDefault="00102E77" w:rsidP="00FD216D">
      <w:pPr>
        <w:spacing w:after="0" w:line="240" w:lineRule="auto"/>
        <w:jc w:val="center"/>
        <w:rPr>
          <w:rFonts w:ascii="Times New Roman" w:hAnsi="Times New Roman" w:cs="Times New Roman"/>
          <w:sz w:val="24"/>
          <w:szCs w:val="24"/>
        </w:rPr>
      </w:pPr>
    </w:p>
    <w:p w:rsidR="00102E77" w:rsidRDefault="00102E77" w:rsidP="00FD216D">
      <w:pPr>
        <w:spacing w:after="0" w:line="240" w:lineRule="auto"/>
        <w:jc w:val="center"/>
        <w:rPr>
          <w:rFonts w:ascii="Times New Roman" w:hAnsi="Times New Roman" w:cs="Times New Roman"/>
          <w:sz w:val="24"/>
          <w:szCs w:val="24"/>
        </w:rPr>
      </w:pPr>
    </w:p>
    <w:p w:rsidR="008B5B0C" w:rsidRPr="00F8383F" w:rsidRDefault="008B5B0C" w:rsidP="00F8383F">
      <w:pPr>
        <w:spacing w:after="0" w:line="240" w:lineRule="auto"/>
        <w:jc w:val="center"/>
        <w:rPr>
          <w:rFonts w:ascii="Times New Roman" w:hAnsi="Times New Roman" w:cs="Times New Roman"/>
          <w:i/>
          <w:iCs/>
          <w:sz w:val="24"/>
          <w:szCs w:val="24"/>
        </w:rPr>
      </w:pPr>
      <w:r w:rsidRPr="00F8383F">
        <w:rPr>
          <w:rFonts w:ascii="Times New Roman" w:hAnsi="Times New Roman" w:cs="Times New Roman"/>
          <w:i/>
          <w:iCs/>
          <w:sz w:val="24"/>
          <w:szCs w:val="24"/>
        </w:rPr>
        <w:t>Satyaniketan’s</w:t>
      </w:r>
    </w:p>
    <w:p w:rsidR="008B5B0C" w:rsidRPr="00AF0101" w:rsidRDefault="008B5B0C" w:rsidP="008B5B0C">
      <w:pPr>
        <w:spacing w:after="0" w:line="240" w:lineRule="auto"/>
        <w:jc w:val="center"/>
        <w:rPr>
          <w:rFonts w:ascii="Times New Roman" w:hAnsi="Times New Roman" w:cs="Times New Roman"/>
          <w:sz w:val="24"/>
          <w:szCs w:val="24"/>
        </w:rPr>
      </w:pPr>
      <w:r w:rsidRPr="00AF0101">
        <w:rPr>
          <w:rFonts w:ascii="Times New Roman" w:hAnsi="Times New Roman" w:cs="Times New Roman"/>
          <w:sz w:val="24"/>
          <w:szCs w:val="24"/>
        </w:rPr>
        <w:t>Adv. M. N.  Deshmukh Arts, Science and Commerce College, Rajur</w:t>
      </w:r>
    </w:p>
    <w:p w:rsidR="008B5B0C" w:rsidRPr="00AF0101" w:rsidRDefault="008B5B0C" w:rsidP="008B5B0C">
      <w:pPr>
        <w:spacing w:after="0" w:line="240" w:lineRule="auto"/>
        <w:jc w:val="center"/>
        <w:rPr>
          <w:rFonts w:ascii="Times New Roman" w:hAnsi="Times New Roman" w:cs="Times New Roman"/>
          <w:b/>
          <w:bCs/>
          <w:color w:val="FF0000"/>
          <w:sz w:val="24"/>
          <w:szCs w:val="24"/>
        </w:rPr>
      </w:pPr>
      <w:r w:rsidRPr="00AF0101">
        <w:rPr>
          <w:rFonts w:ascii="Times New Roman" w:hAnsi="Times New Roman" w:cs="Times New Roman"/>
          <w:b/>
          <w:bCs/>
          <w:color w:val="FF0000"/>
          <w:sz w:val="24"/>
          <w:szCs w:val="24"/>
        </w:rPr>
        <w:t>Annual Teaching Planning</w:t>
      </w:r>
      <w:r w:rsidR="00A32488">
        <w:rPr>
          <w:rFonts w:ascii="Times New Roman" w:hAnsi="Times New Roman" w:cs="Times New Roman"/>
          <w:b/>
          <w:bCs/>
          <w:color w:val="FF0000"/>
          <w:sz w:val="24"/>
          <w:szCs w:val="24"/>
        </w:rPr>
        <w:t xml:space="preserve"> 2023-24</w:t>
      </w:r>
    </w:p>
    <w:p w:rsidR="008B5B0C" w:rsidRPr="00AF0101" w:rsidRDefault="008B5B0C" w:rsidP="008B5B0C">
      <w:pPr>
        <w:tabs>
          <w:tab w:val="left" w:pos="2700"/>
        </w:tabs>
        <w:spacing w:after="0" w:line="240" w:lineRule="auto"/>
        <w:jc w:val="center"/>
        <w:rPr>
          <w:rFonts w:ascii="Times New Roman" w:hAnsi="Times New Roman" w:cs="Times New Roman"/>
          <w:sz w:val="24"/>
          <w:szCs w:val="24"/>
        </w:rPr>
      </w:pPr>
      <w:r w:rsidRPr="00AF0101">
        <w:rPr>
          <w:rFonts w:ascii="Times New Roman" w:hAnsi="Times New Roman" w:cs="Times New Roman"/>
          <w:b/>
          <w:bCs/>
          <w:sz w:val="24"/>
          <w:szCs w:val="24"/>
        </w:rPr>
        <w:t xml:space="preserve">T.Y. B.Sc. Zoology </w:t>
      </w:r>
      <w:r w:rsidRPr="00AF0101">
        <w:rPr>
          <w:rFonts w:ascii="Times New Roman" w:hAnsi="Times New Roman" w:cs="Times New Roman"/>
          <w:sz w:val="24"/>
          <w:szCs w:val="24"/>
        </w:rPr>
        <w:t>Semester V</w:t>
      </w:r>
    </w:p>
    <w:p w:rsidR="007C3C25" w:rsidRPr="00AF0101" w:rsidRDefault="007C3C25" w:rsidP="008D157C">
      <w:pPr>
        <w:tabs>
          <w:tab w:val="left" w:pos="2700"/>
        </w:tabs>
        <w:spacing w:after="0" w:line="240" w:lineRule="auto"/>
        <w:jc w:val="center"/>
        <w:rPr>
          <w:rFonts w:ascii="Times New Roman" w:hAnsi="Times New Roman" w:cs="Times New Roman"/>
          <w:b/>
          <w:bCs/>
          <w:color w:val="7030A0"/>
          <w:sz w:val="24"/>
          <w:szCs w:val="24"/>
        </w:rPr>
      </w:pPr>
      <w:r w:rsidRPr="00AF0101">
        <w:rPr>
          <w:rFonts w:ascii="Times New Roman" w:hAnsi="Times New Roman" w:cs="Times New Roman"/>
          <w:b/>
          <w:bCs/>
          <w:sz w:val="24"/>
          <w:szCs w:val="24"/>
        </w:rPr>
        <w:t xml:space="preserve">Subject Name -: </w:t>
      </w:r>
      <w:r w:rsidR="002E5E14">
        <w:rPr>
          <w:rFonts w:ascii="Times New Roman" w:hAnsi="Times New Roman" w:cs="Times New Roman"/>
          <w:b/>
          <w:bCs/>
          <w:color w:val="7030A0"/>
          <w:sz w:val="24"/>
          <w:szCs w:val="24"/>
        </w:rPr>
        <w:t>ZO-356</w:t>
      </w:r>
      <w:r w:rsidRPr="00AF0101">
        <w:rPr>
          <w:rFonts w:ascii="Times New Roman" w:hAnsi="Times New Roman" w:cs="Times New Roman"/>
          <w:b/>
          <w:bCs/>
          <w:color w:val="7030A0"/>
          <w:sz w:val="24"/>
          <w:szCs w:val="24"/>
        </w:rPr>
        <w:t xml:space="preserve"> </w:t>
      </w:r>
      <w:r w:rsidR="002E5E14">
        <w:rPr>
          <w:rFonts w:ascii="Times New Roman" w:hAnsi="Times New Roman" w:cs="Times New Roman"/>
          <w:b/>
          <w:bCs/>
          <w:color w:val="7030A0"/>
          <w:sz w:val="24"/>
          <w:szCs w:val="24"/>
        </w:rPr>
        <w:t>Parasitology</w:t>
      </w:r>
    </w:p>
    <w:p w:rsidR="007C3C25" w:rsidRPr="00AF0101" w:rsidRDefault="007C3C25" w:rsidP="007C3C25">
      <w:pPr>
        <w:tabs>
          <w:tab w:val="left" w:pos="5430"/>
        </w:tabs>
        <w:jc w:val="center"/>
        <w:rPr>
          <w:rFonts w:ascii="Times New Roman" w:hAnsi="Times New Roman" w:cs="Times New Roman"/>
          <w:b/>
          <w:bCs/>
          <w:color w:val="7030A0"/>
          <w:sz w:val="24"/>
          <w:szCs w:val="24"/>
        </w:rPr>
      </w:pPr>
      <w:r w:rsidRPr="00AF0101">
        <w:rPr>
          <w:rFonts w:ascii="Times New Roman" w:hAnsi="Times New Roman" w:cs="Times New Roman"/>
          <w:b/>
          <w:bCs/>
          <w:color w:val="000000" w:themeColor="text1"/>
          <w:sz w:val="24"/>
          <w:szCs w:val="24"/>
        </w:rPr>
        <w:t>Teacher’s Name</w:t>
      </w:r>
      <w:r w:rsidRPr="00AF0101">
        <w:rPr>
          <w:rFonts w:ascii="Times New Roman" w:hAnsi="Times New Roman" w:cs="Times New Roman"/>
          <w:b/>
          <w:bCs/>
          <w:color w:val="7030A0"/>
          <w:sz w:val="24"/>
          <w:szCs w:val="24"/>
        </w:rPr>
        <w:t xml:space="preserve">- </w:t>
      </w:r>
      <w:r w:rsidR="00C21D5D" w:rsidRPr="00AF0101">
        <w:rPr>
          <w:rFonts w:ascii="Times New Roman" w:hAnsi="Times New Roman" w:cs="Times New Roman"/>
          <w:b/>
          <w:bCs/>
          <w:color w:val="7030A0"/>
          <w:sz w:val="24"/>
          <w:szCs w:val="24"/>
        </w:rPr>
        <w:t xml:space="preserve">Prof. </w:t>
      </w:r>
      <w:r w:rsidR="00C21D5D">
        <w:rPr>
          <w:rFonts w:ascii="Times New Roman" w:hAnsi="Times New Roman" w:cs="Times New Roman"/>
          <w:b/>
          <w:bCs/>
          <w:color w:val="7030A0"/>
          <w:sz w:val="24"/>
          <w:szCs w:val="24"/>
        </w:rPr>
        <w:t>N. V. Wakchaure</w:t>
      </w:r>
      <w:r w:rsidR="00C21D5D" w:rsidRPr="00AF0101">
        <w:rPr>
          <w:rFonts w:ascii="Times New Roman" w:hAnsi="Times New Roman" w:cs="Times New Roman"/>
          <w:b/>
          <w:bCs/>
          <w:color w:val="7030A0"/>
          <w:sz w:val="24"/>
          <w:szCs w:val="24"/>
        </w:rPr>
        <w:t>.</w:t>
      </w:r>
    </w:p>
    <w:tbl>
      <w:tblPr>
        <w:tblStyle w:val="TableGrid"/>
        <w:tblpPr w:leftFromText="180" w:rightFromText="180" w:vertAnchor="text" w:horzAnchor="margin" w:tblpY="102"/>
        <w:tblW w:w="10188" w:type="dxa"/>
        <w:tblLook w:val="04A0" w:firstRow="1" w:lastRow="0" w:firstColumn="1" w:lastColumn="0" w:noHBand="0" w:noVBand="1"/>
      </w:tblPr>
      <w:tblGrid>
        <w:gridCol w:w="828"/>
        <w:gridCol w:w="1980"/>
        <w:gridCol w:w="6030"/>
        <w:gridCol w:w="1350"/>
      </w:tblGrid>
      <w:tr w:rsidR="0063598A" w:rsidRPr="00DB5D77" w:rsidTr="00390C15">
        <w:tc>
          <w:tcPr>
            <w:tcW w:w="828" w:type="dxa"/>
          </w:tcPr>
          <w:p w:rsidR="0063598A" w:rsidRPr="00DB5D77" w:rsidRDefault="0063598A" w:rsidP="0063598A">
            <w:pPr>
              <w:tabs>
                <w:tab w:val="left" w:pos="5430"/>
              </w:tabs>
              <w:jc w:val="center"/>
              <w:rPr>
                <w:rFonts w:ascii="Times New Roman" w:hAnsi="Times New Roman" w:cs="Times New Roman"/>
                <w:sz w:val="24"/>
                <w:szCs w:val="24"/>
              </w:rPr>
            </w:pPr>
            <w:r w:rsidRPr="00DB5D77">
              <w:rPr>
                <w:rFonts w:ascii="Times New Roman" w:hAnsi="Times New Roman" w:cs="Times New Roman"/>
                <w:sz w:val="24"/>
                <w:szCs w:val="24"/>
              </w:rPr>
              <w:t xml:space="preserve">Sr. No. </w:t>
            </w:r>
          </w:p>
        </w:tc>
        <w:tc>
          <w:tcPr>
            <w:tcW w:w="1980" w:type="dxa"/>
          </w:tcPr>
          <w:p w:rsidR="0063598A" w:rsidRPr="00DB5D77" w:rsidRDefault="0063598A" w:rsidP="0063598A">
            <w:pPr>
              <w:tabs>
                <w:tab w:val="left" w:pos="5430"/>
              </w:tabs>
              <w:jc w:val="center"/>
              <w:rPr>
                <w:rFonts w:ascii="Times New Roman" w:hAnsi="Times New Roman" w:cs="Times New Roman"/>
                <w:sz w:val="24"/>
                <w:szCs w:val="24"/>
              </w:rPr>
            </w:pPr>
            <w:r w:rsidRPr="00DB5D77">
              <w:rPr>
                <w:rFonts w:ascii="Times New Roman" w:hAnsi="Times New Roman" w:cs="Times New Roman"/>
                <w:sz w:val="24"/>
                <w:szCs w:val="24"/>
              </w:rPr>
              <w:t>Month</w:t>
            </w:r>
          </w:p>
        </w:tc>
        <w:tc>
          <w:tcPr>
            <w:tcW w:w="6030" w:type="dxa"/>
          </w:tcPr>
          <w:p w:rsidR="0063598A" w:rsidRPr="00DB5D77" w:rsidRDefault="0063598A" w:rsidP="0063598A">
            <w:pPr>
              <w:tabs>
                <w:tab w:val="left" w:pos="5430"/>
              </w:tabs>
              <w:jc w:val="center"/>
              <w:rPr>
                <w:rFonts w:ascii="Times New Roman" w:hAnsi="Times New Roman" w:cs="Times New Roman"/>
                <w:sz w:val="24"/>
                <w:szCs w:val="24"/>
              </w:rPr>
            </w:pPr>
            <w:r w:rsidRPr="00DB5D77">
              <w:rPr>
                <w:rFonts w:ascii="Times New Roman" w:hAnsi="Times New Roman" w:cs="Times New Roman"/>
                <w:sz w:val="24"/>
                <w:szCs w:val="24"/>
              </w:rPr>
              <w:t xml:space="preserve">Topic </w:t>
            </w:r>
          </w:p>
        </w:tc>
        <w:tc>
          <w:tcPr>
            <w:tcW w:w="1350" w:type="dxa"/>
          </w:tcPr>
          <w:p w:rsidR="0063598A" w:rsidRPr="00DB5D77" w:rsidRDefault="0063598A" w:rsidP="0063598A">
            <w:pPr>
              <w:tabs>
                <w:tab w:val="left" w:pos="5430"/>
              </w:tabs>
              <w:jc w:val="center"/>
              <w:rPr>
                <w:rFonts w:ascii="Times New Roman" w:hAnsi="Times New Roman" w:cs="Times New Roman"/>
                <w:sz w:val="24"/>
                <w:szCs w:val="24"/>
              </w:rPr>
            </w:pPr>
            <w:r w:rsidRPr="00DB5D77">
              <w:rPr>
                <w:rFonts w:ascii="Times New Roman" w:hAnsi="Times New Roman" w:cs="Times New Roman"/>
                <w:sz w:val="24"/>
                <w:szCs w:val="24"/>
              </w:rPr>
              <w:t>No. of Periods</w:t>
            </w:r>
          </w:p>
        </w:tc>
      </w:tr>
      <w:tr w:rsidR="00957666" w:rsidRPr="00DB5D77" w:rsidTr="00986C5E">
        <w:trPr>
          <w:trHeight w:val="4015"/>
        </w:trPr>
        <w:tc>
          <w:tcPr>
            <w:tcW w:w="828" w:type="dxa"/>
          </w:tcPr>
          <w:p w:rsidR="00957666" w:rsidRPr="00DB5D77" w:rsidRDefault="00957666" w:rsidP="00957666">
            <w:pPr>
              <w:pStyle w:val="ListParagraph"/>
              <w:numPr>
                <w:ilvl w:val="0"/>
                <w:numId w:val="2"/>
              </w:numPr>
              <w:tabs>
                <w:tab w:val="left" w:pos="5430"/>
              </w:tabs>
              <w:jc w:val="center"/>
              <w:rPr>
                <w:rFonts w:ascii="Times New Roman" w:hAnsi="Times New Roman" w:cs="Times New Roman"/>
                <w:sz w:val="24"/>
                <w:szCs w:val="24"/>
              </w:rPr>
            </w:pPr>
          </w:p>
        </w:tc>
        <w:tc>
          <w:tcPr>
            <w:tcW w:w="1980" w:type="dxa"/>
          </w:tcPr>
          <w:p w:rsidR="00957666" w:rsidRPr="00AF0101" w:rsidRDefault="00957666" w:rsidP="00957666">
            <w:pPr>
              <w:tabs>
                <w:tab w:val="left" w:pos="5430"/>
              </w:tabs>
              <w:jc w:val="center"/>
              <w:rPr>
                <w:rFonts w:ascii="Times New Roman" w:hAnsi="Times New Roman" w:cs="Times New Roman"/>
                <w:sz w:val="24"/>
                <w:szCs w:val="24"/>
              </w:rPr>
            </w:pPr>
            <w:r>
              <w:rPr>
                <w:rFonts w:ascii="Times New Roman" w:hAnsi="Times New Roman" w:cs="Times New Roman"/>
                <w:sz w:val="24"/>
                <w:szCs w:val="24"/>
              </w:rPr>
              <w:t>August 2023</w:t>
            </w:r>
          </w:p>
        </w:tc>
        <w:tc>
          <w:tcPr>
            <w:tcW w:w="6030" w:type="dxa"/>
          </w:tcPr>
          <w:p w:rsidR="00B50FA5" w:rsidRDefault="00B50FA5" w:rsidP="00B50FA5">
            <w:pPr>
              <w:rPr>
                <w:rFonts w:ascii="Times New Roman" w:hAnsi="Times New Roman" w:cs="Times New Roman"/>
                <w:sz w:val="24"/>
                <w:szCs w:val="24"/>
              </w:rPr>
            </w:pPr>
            <w:r w:rsidRPr="00B50FA5">
              <w:rPr>
                <w:rFonts w:ascii="Times New Roman" w:hAnsi="Times New Roman" w:cs="Times New Roman"/>
                <w:sz w:val="24"/>
                <w:szCs w:val="24"/>
              </w:rPr>
              <w:t xml:space="preserve">1. Introduction, Scope and Branches of Parasitology: </w:t>
            </w:r>
          </w:p>
          <w:p w:rsidR="00B50FA5" w:rsidRDefault="00B50FA5" w:rsidP="00B50FA5">
            <w:pPr>
              <w:rPr>
                <w:rFonts w:ascii="Times New Roman" w:hAnsi="Times New Roman" w:cs="Times New Roman"/>
                <w:sz w:val="24"/>
                <w:szCs w:val="24"/>
              </w:rPr>
            </w:pPr>
            <w:r w:rsidRPr="00B50FA5">
              <w:rPr>
                <w:rFonts w:ascii="Times New Roman" w:hAnsi="Times New Roman" w:cs="Times New Roman"/>
                <w:sz w:val="24"/>
                <w:szCs w:val="24"/>
              </w:rPr>
              <w:t xml:space="preserve">1.1. Definition: host, parasite, vector, commensalisms, mutualism and parasitism. </w:t>
            </w:r>
          </w:p>
          <w:p w:rsidR="00B50FA5" w:rsidRPr="00B50FA5" w:rsidRDefault="00B50FA5" w:rsidP="00B50FA5">
            <w:pPr>
              <w:rPr>
                <w:rFonts w:ascii="Times New Roman" w:hAnsi="Times New Roman" w:cs="Times New Roman"/>
                <w:sz w:val="24"/>
                <w:szCs w:val="24"/>
              </w:rPr>
            </w:pPr>
            <w:r w:rsidRPr="00B50FA5">
              <w:rPr>
                <w:rFonts w:ascii="Times New Roman" w:hAnsi="Times New Roman" w:cs="Times New Roman"/>
                <w:sz w:val="24"/>
                <w:szCs w:val="24"/>
              </w:rPr>
              <w:t>1.2. Branches of parasitology.</w:t>
            </w:r>
          </w:p>
          <w:p w:rsidR="00B50FA5" w:rsidRDefault="00B50FA5" w:rsidP="00B50FA5">
            <w:pPr>
              <w:rPr>
                <w:rFonts w:ascii="Times New Roman" w:hAnsi="Times New Roman" w:cs="Times New Roman"/>
                <w:sz w:val="24"/>
                <w:szCs w:val="24"/>
              </w:rPr>
            </w:pPr>
            <w:r w:rsidRPr="00B50FA5">
              <w:rPr>
                <w:rFonts w:ascii="Times New Roman" w:hAnsi="Times New Roman" w:cs="Times New Roman"/>
                <w:sz w:val="24"/>
                <w:szCs w:val="24"/>
              </w:rPr>
              <w:t xml:space="preserve">2. Types of Parasites and Hosts: </w:t>
            </w:r>
          </w:p>
          <w:p w:rsidR="00B50FA5" w:rsidRDefault="00B50FA5" w:rsidP="00B50FA5">
            <w:pPr>
              <w:rPr>
                <w:rFonts w:ascii="Times New Roman" w:hAnsi="Times New Roman" w:cs="Times New Roman"/>
                <w:sz w:val="24"/>
                <w:szCs w:val="24"/>
              </w:rPr>
            </w:pPr>
            <w:r w:rsidRPr="00B50FA5">
              <w:rPr>
                <w:rFonts w:ascii="Times New Roman" w:hAnsi="Times New Roman" w:cs="Times New Roman"/>
                <w:sz w:val="24"/>
                <w:szCs w:val="24"/>
              </w:rPr>
              <w:t>2.1 Ectoparasites.</w:t>
            </w:r>
          </w:p>
          <w:p w:rsidR="0090059E" w:rsidRDefault="0090059E" w:rsidP="00B50FA5">
            <w:pPr>
              <w:rPr>
                <w:rFonts w:ascii="Times New Roman" w:hAnsi="Times New Roman" w:cs="Times New Roman"/>
                <w:sz w:val="24"/>
                <w:szCs w:val="24"/>
              </w:rPr>
            </w:pPr>
            <w:r w:rsidRPr="0090059E">
              <w:rPr>
                <w:rFonts w:ascii="Times New Roman" w:hAnsi="Times New Roman" w:cs="Times New Roman"/>
                <w:sz w:val="24"/>
                <w:szCs w:val="24"/>
              </w:rPr>
              <w:t xml:space="preserve">2.2 Endoparasites and its subtypes. </w:t>
            </w:r>
          </w:p>
          <w:p w:rsidR="0090059E" w:rsidRDefault="0090059E" w:rsidP="00B50FA5">
            <w:pPr>
              <w:rPr>
                <w:rFonts w:ascii="Times New Roman" w:hAnsi="Times New Roman" w:cs="Times New Roman"/>
                <w:sz w:val="24"/>
                <w:szCs w:val="24"/>
              </w:rPr>
            </w:pPr>
            <w:r w:rsidRPr="0090059E">
              <w:rPr>
                <w:rFonts w:ascii="Times New Roman" w:hAnsi="Times New Roman" w:cs="Times New Roman"/>
                <w:sz w:val="24"/>
                <w:szCs w:val="24"/>
              </w:rPr>
              <w:t xml:space="preserve">2.3 Types of hosts - Intermediate, definitive, paratenic and reservoir. </w:t>
            </w:r>
          </w:p>
          <w:p w:rsidR="0090059E" w:rsidRDefault="0090059E" w:rsidP="00B50FA5">
            <w:pPr>
              <w:rPr>
                <w:rFonts w:ascii="Times New Roman" w:hAnsi="Times New Roman" w:cs="Times New Roman"/>
                <w:sz w:val="24"/>
                <w:szCs w:val="24"/>
              </w:rPr>
            </w:pPr>
            <w:r w:rsidRPr="0090059E">
              <w:rPr>
                <w:rFonts w:ascii="Times New Roman" w:hAnsi="Times New Roman" w:cs="Times New Roman"/>
                <w:sz w:val="24"/>
                <w:szCs w:val="24"/>
              </w:rPr>
              <w:t xml:space="preserve">3. Host - Parasite relationship: </w:t>
            </w:r>
          </w:p>
          <w:p w:rsidR="0090059E" w:rsidRDefault="0090059E" w:rsidP="00B50FA5">
            <w:pPr>
              <w:rPr>
                <w:rFonts w:ascii="Times New Roman" w:hAnsi="Times New Roman" w:cs="Times New Roman"/>
                <w:sz w:val="24"/>
                <w:szCs w:val="24"/>
              </w:rPr>
            </w:pPr>
            <w:r w:rsidRPr="0090059E">
              <w:rPr>
                <w:rFonts w:ascii="Times New Roman" w:hAnsi="Times New Roman" w:cs="Times New Roman"/>
                <w:sz w:val="24"/>
                <w:szCs w:val="24"/>
              </w:rPr>
              <w:t>3.1 Host specificity.</w:t>
            </w:r>
          </w:p>
          <w:p w:rsidR="0090059E" w:rsidRDefault="0090059E" w:rsidP="00B50FA5">
            <w:pPr>
              <w:rPr>
                <w:rFonts w:ascii="Times New Roman" w:hAnsi="Times New Roman" w:cs="Times New Roman"/>
                <w:sz w:val="24"/>
                <w:szCs w:val="24"/>
              </w:rPr>
            </w:pPr>
            <w:r w:rsidRPr="0090059E">
              <w:rPr>
                <w:rFonts w:ascii="Times New Roman" w:hAnsi="Times New Roman" w:cs="Times New Roman"/>
                <w:sz w:val="24"/>
                <w:szCs w:val="24"/>
              </w:rPr>
              <w:t xml:space="preserve"> 3.2 Types of host specificity: structural specificity, physiological specificity and ecological specificity. </w:t>
            </w:r>
          </w:p>
          <w:p w:rsidR="00B50FA5" w:rsidRDefault="0090059E" w:rsidP="00B50FA5">
            <w:pPr>
              <w:rPr>
                <w:rFonts w:ascii="Times New Roman" w:hAnsi="Times New Roman" w:cs="Times New Roman"/>
                <w:sz w:val="24"/>
                <w:szCs w:val="24"/>
              </w:rPr>
            </w:pPr>
            <w:r w:rsidRPr="0090059E">
              <w:rPr>
                <w:rFonts w:ascii="Times New Roman" w:hAnsi="Times New Roman" w:cs="Times New Roman"/>
                <w:sz w:val="24"/>
                <w:szCs w:val="24"/>
              </w:rPr>
              <w:t>3.3 Effects of parasite on host.</w:t>
            </w:r>
          </w:p>
          <w:p w:rsidR="00957666" w:rsidRPr="00DB5D77" w:rsidRDefault="00986C5E" w:rsidP="00B50FA5">
            <w:pPr>
              <w:rPr>
                <w:rFonts w:ascii="Times New Roman" w:hAnsi="Times New Roman" w:cs="Times New Roman"/>
                <w:sz w:val="24"/>
                <w:szCs w:val="24"/>
              </w:rPr>
            </w:pPr>
            <w:r w:rsidRPr="00986C5E">
              <w:rPr>
                <w:rFonts w:ascii="Times New Roman" w:hAnsi="Times New Roman" w:cs="Times New Roman"/>
                <w:sz w:val="24"/>
                <w:szCs w:val="24"/>
              </w:rPr>
              <w:t xml:space="preserve">4. Study of Parasitic </w:t>
            </w:r>
            <w:proofErr w:type="spellStart"/>
            <w:r w:rsidRPr="00986C5E">
              <w:rPr>
                <w:rFonts w:ascii="Times New Roman" w:hAnsi="Times New Roman" w:cs="Times New Roman"/>
                <w:sz w:val="24"/>
                <w:szCs w:val="24"/>
              </w:rPr>
              <w:t>Protists</w:t>
            </w:r>
            <w:proofErr w:type="spellEnd"/>
            <w:r w:rsidRPr="00986C5E">
              <w:rPr>
                <w:rFonts w:ascii="Times New Roman" w:hAnsi="Times New Roman" w:cs="Times New Roman"/>
                <w:sz w:val="24"/>
                <w:szCs w:val="24"/>
              </w:rPr>
              <w:t>: 4.1 Entamoeba histolytica - Morphology, Life Cycle,</w:t>
            </w:r>
          </w:p>
        </w:tc>
        <w:tc>
          <w:tcPr>
            <w:tcW w:w="1350" w:type="dxa"/>
          </w:tcPr>
          <w:p w:rsidR="00957666" w:rsidRPr="00DB5D77" w:rsidRDefault="00957666" w:rsidP="00957666">
            <w:pPr>
              <w:tabs>
                <w:tab w:val="left" w:pos="5430"/>
              </w:tabs>
              <w:jc w:val="center"/>
              <w:rPr>
                <w:rFonts w:ascii="Times New Roman" w:hAnsi="Times New Roman" w:cs="Times New Roman"/>
                <w:sz w:val="24"/>
                <w:szCs w:val="24"/>
              </w:rPr>
            </w:pPr>
          </w:p>
          <w:p w:rsidR="00957666" w:rsidRPr="00DB5D77" w:rsidRDefault="00B50FA5" w:rsidP="00957666">
            <w:pPr>
              <w:tabs>
                <w:tab w:val="left" w:pos="5430"/>
              </w:tabs>
              <w:jc w:val="center"/>
              <w:rPr>
                <w:rFonts w:ascii="Times New Roman" w:hAnsi="Times New Roman" w:cs="Times New Roman"/>
                <w:sz w:val="24"/>
                <w:szCs w:val="24"/>
              </w:rPr>
            </w:pPr>
            <w:r>
              <w:rPr>
                <w:rFonts w:ascii="Times New Roman" w:hAnsi="Times New Roman" w:cs="Times New Roman"/>
                <w:sz w:val="24"/>
                <w:szCs w:val="24"/>
              </w:rPr>
              <w:t>10</w:t>
            </w:r>
          </w:p>
          <w:p w:rsidR="00957666" w:rsidRPr="00DB5D77" w:rsidRDefault="00957666" w:rsidP="00957666">
            <w:pPr>
              <w:tabs>
                <w:tab w:val="left" w:pos="5430"/>
              </w:tabs>
              <w:jc w:val="center"/>
              <w:rPr>
                <w:rFonts w:ascii="Times New Roman" w:hAnsi="Times New Roman" w:cs="Times New Roman"/>
                <w:sz w:val="24"/>
                <w:szCs w:val="24"/>
              </w:rPr>
            </w:pPr>
          </w:p>
          <w:p w:rsidR="00957666" w:rsidRPr="00DB5D77" w:rsidRDefault="00957666" w:rsidP="00957666">
            <w:pPr>
              <w:tabs>
                <w:tab w:val="left" w:pos="5430"/>
              </w:tabs>
              <w:jc w:val="center"/>
              <w:rPr>
                <w:rFonts w:ascii="Times New Roman" w:hAnsi="Times New Roman" w:cs="Times New Roman"/>
                <w:sz w:val="24"/>
                <w:szCs w:val="24"/>
              </w:rPr>
            </w:pPr>
          </w:p>
          <w:p w:rsidR="00957666" w:rsidRPr="00DB5D77" w:rsidRDefault="00957666" w:rsidP="00957666">
            <w:pPr>
              <w:tabs>
                <w:tab w:val="left" w:pos="5430"/>
              </w:tabs>
              <w:jc w:val="center"/>
              <w:rPr>
                <w:rFonts w:ascii="Times New Roman" w:hAnsi="Times New Roman" w:cs="Times New Roman"/>
                <w:sz w:val="24"/>
                <w:szCs w:val="24"/>
              </w:rPr>
            </w:pPr>
          </w:p>
          <w:p w:rsidR="00957666" w:rsidRPr="00DB5D77" w:rsidRDefault="00957666" w:rsidP="00957666">
            <w:pPr>
              <w:tabs>
                <w:tab w:val="left" w:pos="5430"/>
              </w:tabs>
              <w:jc w:val="center"/>
              <w:rPr>
                <w:rFonts w:ascii="Times New Roman" w:hAnsi="Times New Roman" w:cs="Times New Roman"/>
                <w:sz w:val="24"/>
                <w:szCs w:val="24"/>
              </w:rPr>
            </w:pPr>
          </w:p>
          <w:p w:rsidR="00957666" w:rsidRPr="00DB5D77" w:rsidRDefault="00957666" w:rsidP="00957666">
            <w:pPr>
              <w:tabs>
                <w:tab w:val="left" w:pos="5430"/>
              </w:tabs>
              <w:jc w:val="center"/>
              <w:rPr>
                <w:rFonts w:ascii="Times New Roman" w:hAnsi="Times New Roman" w:cs="Times New Roman"/>
                <w:sz w:val="24"/>
                <w:szCs w:val="24"/>
              </w:rPr>
            </w:pPr>
          </w:p>
          <w:p w:rsidR="00957666" w:rsidRPr="00DB5D77" w:rsidRDefault="00957666" w:rsidP="00957666">
            <w:pPr>
              <w:tabs>
                <w:tab w:val="left" w:pos="5430"/>
              </w:tabs>
              <w:jc w:val="center"/>
              <w:rPr>
                <w:rFonts w:ascii="Times New Roman" w:hAnsi="Times New Roman" w:cs="Times New Roman"/>
                <w:sz w:val="24"/>
                <w:szCs w:val="24"/>
              </w:rPr>
            </w:pPr>
          </w:p>
          <w:p w:rsidR="00957666" w:rsidRPr="00DB5D77" w:rsidRDefault="00957666" w:rsidP="00957666">
            <w:pPr>
              <w:tabs>
                <w:tab w:val="left" w:pos="5430"/>
              </w:tabs>
              <w:jc w:val="center"/>
              <w:rPr>
                <w:rFonts w:ascii="Times New Roman" w:hAnsi="Times New Roman" w:cs="Times New Roman"/>
                <w:sz w:val="24"/>
                <w:szCs w:val="24"/>
              </w:rPr>
            </w:pPr>
          </w:p>
          <w:p w:rsidR="00957666" w:rsidRPr="00DB5D77" w:rsidRDefault="00957666" w:rsidP="00957666">
            <w:pPr>
              <w:tabs>
                <w:tab w:val="left" w:pos="5430"/>
              </w:tabs>
              <w:jc w:val="center"/>
              <w:rPr>
                <w:rFonts w:ascii="Times New Roman" w:hAnsi="Times New Roman" w:cs="Times New Roman"/>
                <w:sz w:val="24"/>
                <w:szCs w:val="24"/>
              </w:rPr>
            </w:pPr>
          </w:p>
          <w:p w:rsidR="00957666" w:rsidRPr="00DB5D77" w:rsidRDefault="00957666" w:rsidP="00957666">
            <w:pPr>
              <w:tabs>
                <w:tab w:val="left" w:pos="5430"/>
              </w:tabs>
              <w:rPr>
                <w:rFonts w:ascii="Times New Roman" w:hAnsi="Times New Roman" w:cs="Times New Roman"/>
                <w:sz w:val="24"/>
                <w:szCs w:val="24"/>
              </w:rPr>
            </w:pPr>
          </w:p>
        </w:tc>
      </w:tr>
      <w:tr w:rsidR="00957666" w:rsidRPr="00DB5D77" w:rsidTr="00C15EC3">
        <w:trPr>
          <w:trHeight w:val="3106"/>
        </w:trPr>
        <w:tc>
          <w:tcPr>
            <w:tcW w:w="828" w:type="dxa"/>
          </w:tcPr>
          <w:p w:rsidR="00957666" w:rsidRPr="00DB5D77" w:rsidRDefault="00957666" w:rsidP="00957666">
            <w:pPr>
              <w:pStyle w:val="ListParagraph"/>
              <w:numPr>
                <w:ilvl w:val="0"/>
                <w:numId w:val="2"/>
              </w:numPr>
              <w:tabs>
                <w:tab w:val="left" w:pos="5430"/>
              </w:tabs>
              <w:jc w:val="center"/>
              <w:rPr>
                <w:rFonts w:ascii="Times New Roman" w:hAnsi="Times New Roman" w:cs="Times New Roman"/>
                <w:sz w:val="24"/>
                <w:szCs w:val="24"/>
              </w:rPr>
            </w:pPr>
          </w:p>
        </w:tc>
        <w:tc>
          <w:tcPr>
            <w:tcW w:w="1980" w:type="dxa"/>
          </w:tcPr>
          <w:p w:rsidR="00957666" w:rsidRPr="00AF0101" w:rsidRDefault="00957666" w:rsidP="00957666">
            <w:pPr>
              <w:tabs>
                <w:tab w:val="left" w:pos="5430"/>
              </w:tabs>
              <w:jc w:val="center"/>
              <w:rPr>
                <w:rFonts w:ascii="Times New Roman" w:hAnsi="Times New Roman" w:cs="Times New Roman"/>
                <w:sz w:val="24"/>
                <w:szCs w:val="24"/>
              </w:rPr>
            </w:pPr>
            <w:r>
              <w:rPr>
                <w:rFonts w:ascii="Times New Roman" w:hAnsi="Times New Roman" w:cs="Times New Roman"/>
                <w:sz w:val="24"/>
                <w:szCs w:val="24"/>
              </w:rPr>
              <w:t>September 2023</w:t>
            </w:r>
          </w:p>
          <w:p w:rsidR="00957666" w:rsidRPr="00AF0101" w:rsidRDefault="00957666" w:rsidP="00957666">
            <w:pPr>
              <w:tabs>
                <w:tab w:val="left" w:pos="5430"/>
              </w:tabs>
              <w:jc w:val="center"/>
              <w:rPr>
                <w:rFonts w:ascii="Times New Roman" w:hAnsi="Times New Roman" w:cs="Times New Roman"/>
                <w:sz w:val="24"/>
                <w:szCs w:val="24"/>
              </w:rPr>
            </w:pPr>
          </w:p>
        </w:tc>
        <w:tc>
          <w:tcPr>
            <w:tcW w:w="6030" w:type="dxa"/>
          </w:tcPr>
          <w:p w:rsidR="00986C5E" w:rsidRDefault="00986C5E" w:rsidP="00986C5E">
            <w:pPr>
              <w:tabs>
                <w:tab w:val="left" w:pos="5430"/>
              </w:tabs>
              <w:rPr>
                <w:rFonts w:ascii="Times New Roman" w:hAnsi="Times New Roman" w:cs="Times New Roman"/>
                <w:sz w:val="24"/>
                <w:szCs w:val="24"/>
              </w:rPr>
            </w:pPr>
            <w:r w:rsidRPr="00986C5E">
              <w:rPr>
                <w:rFonts w:ascii="Times New Roman" w:hAnsi="Times New Roman" w:cs="Times New Roman"/>
                <w:sz w:val="24"/>
                <w:szCs w:val="24"/>
              </w:rPr>
              <w:t xml:space="preserve">4. Study of Parasitic </w:t>
            </w:r>
            <w:proofErr w:type="spellStart"/>
            <w:r w:rsidRPr="00986C5E">
              <w:rPr>
                <w:rFonts w:ascii="Times New Roman" w:hAnsi="Times New Roman" w:cs="Times New Roman"/>
                <w:sz w:val="24"/>
                <w:szCs w:val="24"/>
              </w:rPr>
              <w:t>Protists</w:t>
            </w:r>
            <w:proofErr w:type="spellEnd"/>
            <w:r w:rsidRPr="00986C5E">
              <w:rPr>
                <w:rFonts w:ascii="Times New Roman" w:hAnsi="Times New Roman" w:cs="Times New Roman"/>
                <w:sz w:val="24"/>
                <w:szCs w:val="24"/>
              </w:rPr>
              <w:t xml:space="preserve">: </w:t>
            </w:r>
          </w:p>
          <w:p w:rsidR="00986C5E" w:rsidRDefault="00986C5E" w:rsidP="00986C5E">
            <w:pPr>
              <w:tabs>
                <w:tab w:val="left" w:pos="5430"/>
              </w:tabs>
              <w:rPr>
                <w:rFonts w:ascii="Times New Roman" w:hAnsi="Times New Roman" w:cs="Times New Roman"/>
                <w:sz w:val="24"/>
                <w:szCs w:val="24"/>
              </w:rPr>
            </w:pPr>
            <w:r w:rsidRPr="00986C5E">
              <w:rPr>
                <w:rFonts w:ascii="Times New Roman" w:hAnsi="Times New Roman" w:cs="Times New Roman"/>
                <w:sz w:val="24"/>
                <w:szCs w:val="24"/>
              </w:rPr>
              <w:t xml:space="preserve">4.1 Entamoeba histolytica - Prevalence, Epidemiology, Pathogenicity, Diagnosis, Prophylaxis and Treatment. </w:t>
            </w:r>
          </w:p>
          <w:p w:rsidR="00986C5E" w:rsidRDefault="00986C5E" w:rsidP="00986C5E">
            <w:pPr>
              <w:tabs>
                <w:tab w:val="left" w:pos="5430"/>
              </w:tabs>
              <w:rPr>
                <w:rFonts w:ascii="Times New Roman" w:hAnsi="Times New Roman" w:cs="Times New Roman"/>
                <w:sz w:val="24"/>
                <w:szCs w:val="24"/>
              </w:rPr>
            </w:pPr>
            <w:r w:rsidRPr="00986C5E">
              <w:rPr>
                <w:rFonts w:ascii="Times New Roman" w:hAnsi="Times New Roman" w:cs="Times New Roman"/>
                <w:sz w:val="24"/>
                <w:szCs w:val="24"/>
              </w:rPr>
              <w:t>4.2 Plasmodium vivax - Morphology, Life Cycle, Prevalence, Epidemiology, Pathogenicity, Diagnosis, Prophylaxis and Treatment.</w:t>
            </w:r>
          </w:p>
          <w:p w:rsidR="00986C5E" w:rsidRDefault="00986C5E" w:rsidP="00986C5E">
            <w:pPr>
              <w:tabs>
                <w:tab w:val="left" w:pos="5430"/>
              </w:tabs>
              <w:rPr>
                <w:rFonts w:ascii="Times New Roman" w:hAnsi="Times New Roman" w:cs="Times New Roman"/>
                <w:sz w:val="24"/>
                <w:szCs w:val="24"/>
              </w:rPr>
            </w:pPr>
            <w:r w:rsidRPr="00986C5E">
              <w:rPr>
                <w:rFonts w:ascii="Times New Roman" w:hAnsi="Times New Roman" w:cs="Times New Roman"/>
                <w:sz w:val="24"/>
                <w:szCs w:val="24"/>
              </w:rPr>
              <w:t xml:space="preserve">5. Study of Parasitic worms: </w:t>
            </w:r>
          </w:p>
          <w:p w:rsidR="00986C5E" w:rsidRDefault="00986C5E" w:rsidP="00986C5E">
            <w:pPr>
              <w:tabs>
                <w:tab w:val="left" w:pos="5430"/>
              </w:tabs>
              <w:rPr>
                <w:rFonts w:ascii="Times New Roman" w:hAnsi="Times New Roman" w:cs="Times New Roman"/>
                <w:sz w:val="24"/>
                <w:szCs w:val="24"/>
              </w:rPr>
            </w:pPr>
            <w:r w:rsidRPr="00986C5E">
              <w:rPr>
                <w:rFonts w:ascii="Times New Roman" w:hAnsi="Times New Roman" w:cs="Times New Roman"/>
                <w:sz w:val="24"/>
                <w:szCs w:val="24"/>
              </w:rPr>
              <w:t xml:space="preserve">5.1 Ascaris lumbricoides - Study of Morphology, Life Cycle, and Prevalence. </w:t>
            </w:r>
          </w:p>
          <w:p w:rsidR="00957666" w:rsidRPr="00DB5D77" w:rsidRDefault="00986C5E" w:rsidP="00986C5E">
            <w:pPr>
              <w:tabs>
                <w:tab w:val="left" w:pos="5430"/>
              </w:tabs>
              <w:rPr>
                <w:rFonts w:ascii="Times New Roman" w:hAnsi="Times New Roman" w:cs="Times New Roman"/>
                <w:sz w:val="24"/>
                <w:szCs w:val="24"/>
              </w:rPr>
            </w:pPr>
            <w:r w:rsidRPr="00986C5E">
              <w:rPr>
                <w:rFonts w:ascii="Times New Roman" w:hAnsi="Times New Roman" w:cs="Times New Roman"/>
                <w:sz w:val="24"/>
                <w:szCs w:val="24"/>
              </w:rPr>
              <w:t>5.2 Epidemiology, Pathogenicity, Diagnosis, Prophylaxis and Treatment.</w:t>
            </w:r>
          </w:p>
        </w:tc>
        <w:tc>
          <w:tcPr>
            <w:tcW w:w="1350" w:type="dxa"/>
          </w:tcPr>
          <w:p w:rsidR="00957666" w:rsidRPr="00DB5D77" w:rsidRDefault="00957666" w:rsidP="00957666">
            <w:pPr>
              <w:tabs>
                <w:tab w:val="left" w:pos="5430"/>
              </w:tabs>
              <w:jc w:val="center"/>
              <w:rPr>
                <w:rFonts w:ascii="Times New Roman" w:hAnsi="Times New Roman" w:cs="Times New Roman"/>
                <w:sz w:val="24"/>
                <w:szCs w:val="24"/>
              </w:rPr>
            </w:pPr>
          </w:p>
          <w:p w:rsidR="00957666" w:rsidRPr="00DB5D77" w:rsidRDefault="008B50CC" w:rsidP="00957666">
            <w:pPr>
              <w:tabs>
                <w:tab w:val="left" w:pos="5430"/>
              </w:tabs>
              <w:jc w:val="center"/>
              <w:rPr>
                <w:rFonts w:ascii="Times New Roman" w:hAnsi="Times New Roman" w:cs="Times New Roman"/>
                <w:sz w:val="24"/>
                <w:szCs w:val="24"/>
              </w:rPr>
            </w:pPr>
            <w:r>
              <w:rPr>
                <w:rFonts w:ascii="Times New Roman" w:hAnsi="Times New Roman" w:cs="Times New Roman"/>
                <w:sz w:val="24"/>
                <w:szCs w:val="24"/>
              </w:rPr>
              <w:t>10</w:t>
            </w:r>
          </w:p>
          <w:p w:rsidR="00957666" w:rsidRPr="00DB5D77" w:rsidRDefault="00957666" w:rsidP="00957666">
            <w:pPr>
              <w:tabs>
                <w:tab w:val="left" w:pos="5430"/>
              </w:tabs>
              <w:jc w:val="center"/>
              <w:rPr>
                <w:rFonts w:ascii="Times New Roman" w:hAnsi="Times New Roman" w:cs="Times New Roman"/>
                <w:sz w:val="24"/>
                <w:szCs w:val="24"/>
              </w:rPr>
            </w:pPr>
          </w:p>
          <w:p w:rsidR="00957666" w:rsidRPr="00DB5D77" w:rsidRDefault="00957666" w:rsidP="00957666">
            <w:pPr>
              <w:tabs>
                <w:tab w:val="left" w:pos="5430"/>
              </w:tabs>
              <w:jc w:val="center"/>
              <w:rPr>
                <w:rFonts w:ascii="Times New Roman" w:hAnsi="Times New Roman" w:cs="Times New Roman"/>
                <w:sz w:val="24"/>
                <w:szCs w:val="24"/>
              </w:rPr>
            </w:pPr>
          </w:p>
          <w:p w:rsidR="00957666" w:rsidRPr="00DB5D77" w:rsidRDefault="00957666" w:rsidP="00957666">
            <w:pPr>
              <w:tabs>
                <w:tab w:val="left" w:pos="5430"/>
              </w:tabs>
              <w:jc w:val="center"/>
              <w:rPr>
                <w:rFonts w:ascii="Times New Roman" w:hAnsi="Times New Roman" w:cs="Times New Roman"/>
                <w:sz w:val="24"/>
                <w:szCs w:val="24"/>
              </w:rPr>
            </w:pPr>
          </w:p>
          <w:p w:rsidR="00957666" w:rsidRPr="00DB5D77" w:rsidRDefault="00957666" w:rsidP="00957666">
            <w:pPr>
              <w:tabs>
                <w:tab w:val="left" w:pos="5430"/>
              </w:tabs>
              <w:jc w:val="center"/>
              <w:rPr>
                <w:rFonts w:ascii="Times New Roman" w:hAnsi="Times New Roman" w:cs="Times New Roman"/>
                <w:sz w:val="24"/>
                <w:szCs w:val="24"/>
              </w:rPr>
            </w:pPr>
          </w:p>
          <w:p w:rsidR="00957666" w:rsidRPr="00DB5D77" w:rsidRDefault="00957666" w:rsidP="00957666">
            <w:pPr>
              <w:tabs>
                <w:tab w:val="left" w:pos="5430"/>
              </w:tabs>
              <w:jc w:val="center"/>
              <w:rPr>
                <w:rFonts w:ascii="Times New Roman" w:hAnsi="Times New Roman" w:cs="Times New Roman"/>
                <w:sz w:val="24"/>
                <w:szCs w:val="24"/>
              </w:rPr>
            </w:pPr>
          </w:p>
          <w:p w:rsidR="00957666" w:rsidRPr="00DB5D77" w:rsidRDefault="00957666" w:rsidP="00957666">
            <w:pPr>
              <w:tabs>
                <w:tab w:val="left" w:pos="5430"/>
              </w:tabs>
              <w:jc w:val="center"/>
              <w:rPr>
                <w:rFonts w:ascii="Times New Roman" w:hAnsi="Times New Roman" w:cs="Times New Roman"/>
                <w:sz w:val="24"/>
                <w:szCs w:val="24"/>
              </w:rPr>
            </w:pPr>
          </w:p>
          <w:p w:rsidR="00957666" w:rsidRPr="00DB5D77" w:rsidRDefault="00957666" w:rsidP="00957666">
            <w:pPr>
              <w:tabs>
                <w:tab w:val="left" w:pos="5430"/>
              </w:tabs>
              <w:jc w:val="center"/>
              <w:rPr>
                <w:rFonts w:ascii="Times New Roman" w:hAnsi="Times New Roman" w:cs="Times New Roman"/>
                <w:sz w:val="24"/>
                <w:szCs w:val="24"/>
              </w:rPr>
            </w:pPr>
          </w:p>
          <w:p w:rsidR="00957666" w:rsidRPr="00DB5D77" w:rsidRDefault="00957666" w:rsidP="00957666">
            <w:pPr>
              <w:tabs>
                <w:tab w:val="left" w:pos="5430"/>
              </w:tabs>
              <w:jc w:val="center"/>
              <w:rPr>
                <w:rFonts w:ascii="Times New Roman" w:hAnsi="Times New Roman" w:cs="Times New Roman"/>
                <w:sz w:val="24"/>
                <w:szCs w:val="24"/>
              </w:rPr>
            </w:pPr>
          </w:p>
          <w:p w:rsidR="00957666" w:rsidRPr="00DB5D77" w:rsidRDefault="00957666" w:rsidP="00CF79FF">
            <w:pPr>
              <w:tabs>
                <w:tab w:val="left" w:pos="5430"/>
              </w:tabs>
              <w:rPr>
                <w:rFonts w:ascii="Times New Roman" w:hAnsi="Times New Roman" w:cs="Times New Roman"/>
                <w:sz w:val="24"/>
                <w:szCs w:val="24"/>
              </w:rPr>
            </w:pPr>
          </w:p>
        </w:tc>
      </w:tr>
      <w:tr w:rsidR="00957666" w:rsidRPr="00DB5D77" w:rsidTr="00390C15">
        <w:trPr>
          <w:trHeight w:val="440"/>
        </w:trPr>
        <w:tc>
          <w:tcPr>
            <w:tcW w:w="828" w:type="dxa"/>
          </w:tcPr>
          <w:p w:rsidR="00957666" w:rsidRPr="00DB5D77" w:rsidRDefault="00957666" w:rsidP="00957666">
            <w:pPr>
              <w:pStyle w:val="ListParagraph"/>
              <w:numPr>
                <w:ilvl w:val="0"/>
                <w:numId w:val="2"/>
              </w:numPr>
              <w:tabs>
                <w:tab w:val="left" w:pos="5430"/>
              </w:tabs>
              <w:jc w:val="center"/>
              <w:rPr>
                <w:rFonts w:ascii="Times New Roman" w:hAnsi="Times New Roman" w:cs="Times New Roman"/>
                <w:sz w:val="24"/>
                <w:szCs w:val="24"/>
              </w:rPr>
            </w:pPr>
          </w:p>
        </w:tc>
        <w:tc>
          <w:tcPr>
            <w:tcW w:w="1980" w:type="dxa"/>
          </w:tcPr>
          <w:p w:rsidR="00957666" w:rsidRDefault="00957666" w:rsidP="00957666">
            <w:pPr>
              <w:tabs>
                <w:tab w:val="left" w:pos="5430"/>
              </w:tabs>
              <w:jc w:val="center"/>
              <w:rPr>
                <w:rFonts w:ascii="Times New Roman" w:hAnsi="Times New Roman" w:cs="Times New Roman"/>
                <w:sz w:val="24"/>
                <w:szCs w:val="24"/>
              </w:rPr>
            </w:pPr>
            <w:r>
              <w:rPr>
                <w:rFonts w:ascii="Times New Roman" w:hAnsi="Times New Roman" w:cs="Times New Roman"/>
                <w:sz w:val="24"/>
                <w:szCs w:val="24"/>
              </w:rPr>
              <w:t>October 2023</w:t>
            </w:r>
          </w:p>
        </w:tc>
        <w:tc>
          <w:tcPr>
            <w:tcW w:w="6030" w:type="dxa"/>
          </w:tcPr>
          <w:p w:rsidR="00E0787F" w:rsidRPr="00E0787F" w:rsidRDefault="00E0787F" w:rsidP="00E0787F">
            <w:pPr>
              <w:tabs>
                <w:tab w:val="left" w:pos="5430"/>
              </w:tabs>
              <w:rPr>
                <w:rFonts w:ascii="Times New Roman" w:hAnsi="Times New Roman" w:cs="Times New Roman"/>
                <w:sz w:val="24"/>
                <w:szCs w:val="24"/>
              </w:rPr>
            </w:pPr>
            <w:r w:rsidRPr="00E0787F">
              <w:rPr>
                <w:rFonts w:ascii="Times New Roman" w:hAnsi="Times New Roman" w:cs="Times New Roman"/>
                <w:sz w:val="24"/>
                <w:szCs w:val="24"/>
              </w:rPr>
              <w:t>5.3 Taenia solium (Tapeworm) - Study of Morphology, Life Cycle, Prevalence, Epidemiology, Pathogenicity, Diagnosis, Prophylaxis and Treatment.</w:t>
            </w:r>
          </w:p>
          <w:p w:rsidR="00C15EC3" w:rsidRDefault="00E0787F" w:rsidP="00E0787F">
            <w:pPr>
              <w:tabs>
                <w:tab w:val="left" w:pos="5430"/>
              </w:tabs>
              <w:rPr>
                <w:rFonts w:ascii="Times New Roman" w:hAnsi="Times New Roman" w:cs="Times New Roman"/>
                <w:sz w:val="24"/>
                <w:szCs w:val="24"/>
              </w:rPr>
            </w:pPr>
            <w:r w:rsidRPr="00E0787F">
              <w:rPr>
                <w:rFonts w:ascii="Times New Roman" w:hAnsi="Times New Roman" w:cs="Times New Roman"/>
                <w:sz w:val="24"/>
                <w:szCs w:val="24"/>
              </w:rPr>
              <w:t xml:space="preserve">9 L 6. Study of Parasitic Arthropoda: Morphology, pathogenicity and control measures of – </w:t>
            </w:r>
          </w:p>
          <w:p w:rsidR="00C15EC3" w:rsidRDefault="00E0787F" w:rsidP="00E0787F">
            <w:pPr>
              <w:tabs>
                <w:tab w:val="left" w:pos="5430"/>
              </w:tabs>
              <w:rPr>
                <w:rFonts w:ascii="Times New Roman" w:hAnsi="Times New Roman" w:cs="Times New Roman"/>
                <w:sz w:val="24"/>
                <w:szCs w:val="24"/>
              </w:rPr>
            </w:pPr>
            <w:r w:rsidRPr="00E0787F">
              <w:rPr>
                <w:rFonts w:ascii="Times New Roman" w:hAnsi="Times New Roman" w:cs="Times New Roman"/>
                <w:sz w:val="24"/>
                <w:szCs w:val="24"/>
              </w:rPr>
              <w:t xml:space="preserve">6.1 Soft tick. </w:t>
            </w:r>
          </w:p>
          <w:p w:rsidR="00C15EC3" w:rsidRDefault="00E0787F" w:rsidP="00E0787F">
            <w:pPr>
              <w:tabs>
                <w:tab w:val="left" w:pos="5430"/>
              </w:tabs>
              <w:rPr>
                <w:rFonts w:ascii="Times New Roman" w:hAnsi="Times New Roman" w:cs="Times New Roman"/>
                <w:sz w:val="24"/>
                <w:szCs w:val="24"/>
              </w:rPr>
            </w:pPr>
            <w:r w:rsidRPr="00E0787F">
              <w:rPr>
                <w:rFonts w:ascii="Times New Roman" w:hAnsi="Times New Roman" w:cs="Times New Roman"/>
                <w:sz w:val="24"/>
                <w:szCs w:val="24"/>
              </w:rPr>
              <w:t xml:space="preserve">6.2 Head louse. </w:t>
            </w:r>
          </w:p>
          <w:p w:rsidR="00C15EC3" w:rsidRDefault="00E0787F" w:rsidP="00E0787F">
            <w:pPr>
              <w:tabs>
                <w:tab w:val="left" w:pos="5430"/>
              </w:tabs>
              <w:rPr>
                <w:rFonts w:ascii="Times New Roman" w:hAnsi="Times New Roman" w:cs="Times New Roman"/>
                <w:sz w:val="24"/>
                <w:szCs w:val="24"/>
              </w:rPr>
            </w:pPr>
            <w:r w:rsidRPr="00E0787F">
              <w:rPr>
                <w:rFonts w:ascii="Times New Roman" w:hAnsi="Times New Roman" w:cs="Times New Roman"/>
                <w:sz w:val="24"/>
                <w:szCs w:val="24"/>
              </w:rPr>
              <w:t>6.3 Rat flea.</w:t>
            </w:r>
          </w:p>
          <w:p w:rsidR="00957666" w:rsidRPr="00DB5D77" w:rsidRDefault="00E0787F" w:rsidP="00E0787F">
            <w:pPr>
              <w:tabs>
                <w:tab w:val="left" w:pos="5430"/>
              </w:tabs>
              <w:rPr>
                <w:rFonts w:ascii="Times New Roman" w:hAnsi="Times New Roman" w:cs="Times New Roman"/>
                <w:sz w:val="24"/>
                <w:szCs w:val="24"/>
              </w:rPr>
            </w:pPr>
            <w:r w:rsidRPr="00E0787F">
              <w:rPr>
                <w:rFonts w:ascii="Times New Roman" w:hAnsi="Times New Roman" w:cs="Times New Roman"/>
                <w:sz w:val="24"/>
                <w:szCs w:val="24"/>
              </w:rPr>
              <w:t xml:space="preserve"> 6.4 Bed bug.</w:t>
            </w:r>
          </w:p>
        </w:tc>
        <w:tc>
          <w:tcPr>
            <w:tcW w:w="1350" w:type="dxa"/>
          </w:tcPr>
          <w:p w:rsidR="00957666" w:rsidRPr="00DB5D77" w:rsidRDefault="00C15EC3" w:rsidP="00957666">
            <w:pPr>
              <w:tabs>
                <w:tab w:val="left" w:pos="5430"/>
              </w:tabs>
              <w:jc w:val="center"/>
              <w:rPr>
                <w:rFonts w:ascii="Times New Roman" w:hAnsi="Times New Roman" w:cs="Times New Roman"/>
                <w:sz w:val="24"/>
                <w:szCs w:val="24"/>
              </w:rPr>
            </w:pPr>
            <w:r>
              <w:rPr>
                <w:rFonts w:ascii="Times New Roman" w:hAnsi="Times New Roman" w:cs="Times New Roman"/>
                <w:sz w:val="24"/>
                <w:szCs w:val="24"/>
              </w:rPr>
              <w:t>10</w:t>
            </w:r>
          </w:p>
        </w:tc>
      </w:tr>
      <w:tr w:rsidR="00A7218B" w:rsidRPr="00DB5D77" w:rsidTr="00390C15">
        <w:trPr>
          <w:trHeight w:val="440"/>
        </w:trPr>
        <w:tc>
          <w:tcPr>
            <w:tcW w:w="828" w:type="dxa"/>
          </w:tcPr>
          <w:p w:rsidR="00A7218B" w:rsidRPr="00946BB1" w:rsidRDefault="00A7218B" w:rsidP="003C3000">
            <w:pPr>
              <w:tabs>
                <w:tab w:val="left" w:pos="5430"/>
              </w:tabs>
              <w:jc w:val="center"/>
              <w:rPr>
                <w:rFonts w:ascii="Times New Roman" w:hAnsi="Times New Roman" w:cs="Times New Roman"/>
                <w:b/>
                <w:bCs/>
                <w:sz w:val="24"/>
                <w:szCs w:val="24"/>
              </w:rPr>
            </w:pPr>
          </w:p>
        </w:tc>
        <w:tc>
          <w:tcPr>
            <w:tcW w:w="1980" w:type="dxa"/>
          </w:tcPr>
          <w:p w:rsidR="00A7218B" w:rsidRPr="00946BB1" w:rsidRDefault="00A7218B" w:rsidP="003C3000">
            <w:pPr>
              <w:tabs>
                <w:tab w:val="left" w:pos="5430"/>
              </w:tabs>
              <w:jc w:val="center"/>
              <w:rPr>
                <w:rFonts w:ascii="Times New Roman" w:hAnsi="Times New Roman" w:cs="Times New Roman"/>
                <w:b/>
                <w:sz w:val="24"/>
                <w:szCs w:val="24"/>
              </w:rPr>
            </w:pPr>
          </w:p>
        </w:tc>
        <w:tc>
          <w:tcPr>
            <w:tcW w:w="6030" w:type="dxa"/>
          </w:tcPr>
          <w:p w:rsidR="00A7218B" w:rsidRPr="00E0787F" w:rsidRDefault="007547A9" w:rsidP="00E0787F">
            <w:pPr>
              <w:tabs>
                <w:tab w:val="left" w:pos="5430"/>
              </w:tabs>
              <w:rPr>
                <w:rFonts w:ascii="Times New Roman" w:hAnsi="Times New Roman" w:cs="Times New Roman"/>
                <w:sz w:val="24"/>
                <w:szCs w:val="24"/>
              </w:rPr>
            </w:pPr>
            <w:r w:rsidRPr="00946BB1">
              <w:rPr>
                <w:rFonts w:ascii="Times New Roman" w:hAnsi="Times New Roman" w:cs="Times New Roman"/>
                <w:b/>
                <w:bCs/>
                <w:sz w:val="24"/>
                <w:szCs w:val="24"/>
              </w:rPr>
              <w:t>Total</w:t>
            </w:r>
          </w:p>
        </w:tc>
        <w:tc>
          <w:tcPr>
            <w:tcW w:w="1350" w:type="dxa"/>
          </w:tcPr>
          <w:p w:rsidR="00A7218B" w:rsidRDefault="007547A9" w:rsidP="00957666">
            <w:pPr>
              <w:tabs>
                <w:tab w:val="left" w:pos="5430"/>
              </w:tabs>
              <w:jc w:val="center"/>
              <w:rPr>
                <w:rFonts w:ascii="Times New Roman" w:hAnsi="Times New Roman" w:cs="Times New Roman"/>
                <w:sz w:val="24"/>
                <w:szCs w:val="24"/>
              </w:rPr>
            </w:pPr>
            <w:r w:rsidRPr="00946BB1">
              <w:rPr>
                <w:rFonts w:ascii="Times New Roman" w:hAnsi="Times New Roman" w:cs="Times New Roman"/>
                <w:b/>
                <w:sz w:val="24"/>
                <w:szCs w:val="24"/>
              </w:rPr>
              <w:t>30</w:t>
            </w:r>
          </w:p>
        </w:tc>
      </w:tr>
    </w:tbl>
    <w:p w:rsidR="00957666" w:rsidRDefault="00957666" w:rsidP="00102E77">
      <w:pPr>
        <w:spacing w:after="0" w:line="240" w:lineRule="auto"/>
        <w:jc w:val="center"/>
        <w:rPr>
          <w:rFonts w:ascii="Times New Roman" w:hAnsi="Times New Roman" w:cs="Times New Roman"/>
          <w:sz w:val="24"/>
          <w:szCs w:val="24"/>
        </w:rPr>
      </w:pPr>
    </w:p>
    <w:p w:rsidR="00957666" w:rsidRDefault="00957666" w:rsidP="00102E77">
      <w:pPr>
        <w:spacing w:after="0" w:line="240" w:lineRule="auto"/>
        <w:jc w:val="center"/>
        <w:rPr>
          <w:rFonts w:ascii="Times New Roman" w:hAnsi="Times New Roman" w:cs="Times New Roman"/>
          <w:sz w:val="24"/>
          <w:szCs w:val="24"/>
        </w:rPr>
      </w:pPr>
    </w:p>
    <w:p w:rsidR="0033793B" w:rsidRDefault="0033793B" w:rsidP="00102E77">
      <w:pPr>
        <w:spacing w:after="0" w:line="240" w:lineRule="auto"/>
        <w:jc w:val="center"/>
        <w:rPr>
          <w:rFonts w:ascii="Times New Roman" w:hAnsi="Times New Roman" w:cs="Times New Roman"/>
          <w:sz w:val="24"/>
          <w:szCs w:val="24"/>
        </w:rPr>
      </w:pPr>
    </w:p>
    <w:p w:rsidR="0033793B" w:rsidRDefault="0033793B" w:rsidP="00AE7A7E">
      <w:pPr>
        <w:spacing w:after="0" w:line="240" w:lineRule="auto"/>
        <w:rPr>
          <w:rFonts w:ascii="Times New Roman" w:hAnsi="Times New Roman" w:cs="Times New Roman"/>
          <w:sz w:val="24"/>
          <w:szCs w:val="24"/>
        </w:rPr>
      </w:pPr>
    </w:p>
    <w:p w:rsidR="00EA2D85" w:rsidRDefault="00EA2D85" w:rsidP="00EA2D85">
      <w:pPr>
        <w:spacing w:after="0" w:line="240" w:lineRule="auto"/>
        <w:jc w:val="center"/>
        <w:rPr>
          <w:sz w:val="24"/>
          <w:szCs w:val="24"/>
        </w:rPr>
      </w:pPr>
      <w:r>
        <w:rPr>
          <w:rFonts w:ascii="Times New Roman" w:hAnsi="Times New Roman" w:cs="Times New Roman"/>
          <w:sz w:val="24"/>
          <w:szCs w:val="24"/>
        </w:rPr>
        <w:t>Satyaniketan’s</w:t>
      </w:r>
    </w:p>
    <w:p w:rsidR="00EA2D85" w:rsidRPr="004C2190" w:rsidRDefault="00EA2D85" w:rsidP="00EA2D85">
      <w:pPr>
        <w:spacing w:after="0" w:line="240" w:lineRule="auto"/>
        <w:jc w:val="center"/>
        <w:rPr>
          <w:b/>
          <w:sz w:val="28"/>
          <w:szCs w:val="24"/>
        </w:rPr>
      </w:pPr>
      <w:r w:rsidRPr="004C2190">
        <w:rPr>
          <w:rFonts w:ascii="Times New Roman" w:hAnsi="Times New Roman" w:cs="Times New Roman"/>
          <w:b/>
          <w:sz w:val="28"/>
          <w:szCs w:val="24"/>
        </w:rPr>
        <w:t>Adv. M. N.  Deshmukh Arts, Science and Commerce College, Rajur</w:t>
      </w:r>
    </w:p>
    <w:p w:rsidR="00EA2D85" w:rsidRPr="000C03D4" w:rsidRDefault="00F8383F" w:rsidP="00EA2D85">
      <w:pPr>
        <w:spacing w:after="0" w:line="240" w:lineRule="auto"/>
        <w:jc w:val="center"/>
        <w:rPr>
          <w:sz w:val="28"/>
          <w:szCs w:val="24"/>
        </w:rPr>
      </w:pPr>
      <w:r>
        <w:rPr>
          <w:rFonts w:ascii="Times New Roman" w:hAnsi="Times New Roman" w:cs="Times New Roman"/>
          <w:b/>
          <w:bCs/>
          <w:color w:val="FF0000"/>
          <w:sz w:val="28"/>
          <w:szCs w:val="24"/>
        </w:rPr>
        <w:t>Annual Teaching Planning 2023-2024</w:t>
      </w:r>
    </w:p>
    <w:p w:rsidR="00EA2D85" w:rsidRDefault="00EA2D85" w:rsidP="00EA2D85">
      <w:pPr>
        <w:tabs>
          <w:tab w:val="left" w:pos="2700"/>
        </w:tabs>
        <w:spacing w:after="0" w:line="240" w:lineRule="auto"/>
        <w:jc w:val="center"/>
        <w:rPr>
          <w:sz w:val="24"/>
          <w:szCs w:val="24"/>
        </w:rPr>
      </w:pPr>
      <w:r>
        <w:rPr>
          <w:rFonts w:ascii="Times New Roman" w:hAnsi="Times New Roman" w:cs="Times New Roman"/>
          <w:b/>
          <w:bCs/>
          <w:sz w:val="24"/>
          <w:szCs w:val="24"/>
        </w:rPr>
        <w:t xml:space="preserve">T.Y. B.Sc. Zoology </w:t>
      </w:r>
      <w:r>
        <w:rPr>
          <w:rFonts w:ascii="Times New Roman" w:hAnsi="Times New Roman" w:cs="Times New Roman"/>
          <w:sz w:val="24"/>
          <w:szCs w:val="24"/>
        </w:rPr>
        <w:t>Semester III</w:t>
      </w:r>
    </w:p>
    <w:p w:rsidR="00EA2D85" w:rsidRDefault="00EA2D85" w:rsidP="00EA2D85">
      <w:pPr>
        <w:spacing w:after="0" w:line="240" w:lineRule="auto"/>
        <w:jc w:val="center"/>
        <w:rPr>
          <w:rFonts w:ascii="Times New Roman" w:hAnsi="Times New Roman" w:cs="Times New Roman"/>
          <w:b/>
          <w:bCs/>
          <w:color w:val="7030A0"/>
          <w:sz w:val="24"/>
          <w:szCs w:val="24"/>
        </w:rPr>
      </w:pPr>
      <w:r>
        <w:rPr>
          <w:rFonts w:ascii="Times New Roman" w:hAnsi="Times New Roman" w:cs="Times New Roman"/>
          <w:b/>
          <w:bCs/>
          <w:sz w:val="24"/>
          <w:szCs w:val="24"/>
        </w:rPr>
        <w:t xml:space="preserve">Subject Name -: </w:t>
      </w:r>
      <w:r w:rsidRPr="00406584">
        <w:rPr>
          <w:rFonts w:ascii="Times New Roman" w:hAnsi="Times New Roman" w:cs="Times New Roman"/>
          <w:b/>
          <w:bCs/>
          <w:color w:val="7030A0"/>
          <w:sz w:val="24"/>
          <w:szCs w:val="24"/>
        </w:rPr>
        <w:t>ZO 3511 - Poultry Management</w:t>
      </w:r>
    </w:p>
    <w:p w:rsidR="00EA2D85" w:rsidRPr="00947EF1" w:rsidRDefault="00EA2D85" w:rsidP="00947EF1">
      <w:pPr>
        <w:tabs>
          <w:tab w:val="left" w:pos="5420"/>
        </w:tabs>
        <w:spacing w:after="0"/>
        <w:jc w:val="center"/>
        <w:rPr>
          <w:sz w:val="24"/>
          <w:szCs w:val="24"/>
        </w:rPr>
      </w:pPr>
      <w:r>
        <w:rPr>
          <w:rFonts w:ascii="Times New Roman" w:hAnsi="Times New Roman" w:cs="Times New Roman"/>
          <w:b/>
          <w:bCs/>
          <w:color w:val="000000"/>
          <w:sz w:val="24"/>
          <w:szCs w:val="24"/>
        </w:rPr>
        <w:t>Teacher’s Name</w:t>
      </w:r>
      <w:r>
        <w:rPr>
          <w:rFonts w:ascii="Times New Roman" w:hAnsi="Times New Roman" w:cs="Times New Roman"/>
          <w:b/>
          <w:bCs/>
          <w:color w:val="7030A0"/>
          <w:sz w:val="24"/>
          <w:szCs w:val="24"/>
        </w:rPr>
        <w:t xml:space="preserve">- </w:t>
      </w:r>
      <w:r w:rsidR="00861FDD" w:rsidRPr="00AF0101">
        <w:rPr>
          <w:rFonts w:ascii="Times New Roman" w:hAnsi="Times New Roman" w:cs="Times New Roman"/>
          <w:b/>
          <w:bCs/>
          <w:color w:val="7030A0"/>
          <w:sz w:val="24"/>
          <w:szCs w:val="24"/>
        </w:rPr>
        <w:t xml:space="preserve">Prof. </w:t>
      </w:r>
      <w:r w:rsidR="00861FDD">
        <w:rPr>
          <w:rFonts w:ascii="Times New Roman" w:hAnsi="Times New Roman" w:cs="Times New Roman"/>
          <w:b/>
          <w:bCs/>
          <w:color w:val="7030A0"/>
          <w:sz w:val="24"/>
          <w:szCs w:val="24"/>
        </w:rPr>
        <w:t>N. V. Wakchaure</w:t>
      </w:r>
      <w:r w:rsidR="00861FDD" w:rsidRPr="00AF0101">
        <w:rPr>
          <w:rFonts w:ascii="Times New Roman" w:hAnsi="Times New Roman" w:cs="Times New Roman"/>
          <w:b/>
          <w:bCs/>
          <w:color w:val="7030A0"/>
          <w:sz w:val="24"/>
          <w:szCs w:val="24"/>
        </w:rPr>
        <w:t>.</w:t>
      </w:r>
    </w:p>
    <w:tbl>
      <w:tblPr>
        <w:tblW w:w="10033" w:type="dxa"/>
        <w:tblLook w:val="04A0" w:firstRow="1" w:lastRow="0" w:firstColumn="1" w:lastColumn="0" w:noHBand="0" w:noVBand="1"/>
      </w:tblPr>
      <w:tblGrid>
        <w:gridCol w:w="787"/>
        <w:gridCol w:w="1365"/>
        <w:gridCol w:w="6788"/>
        <w:gridCol w:w="1093"/>
      </w:tblGrid>
      <w:tr w:rsidR="00EA2D85" w:rsidRPr="00946BB1" w:rsidTr="00A20857">
        <w:trPr>
          <w:trHeight w:val="680"/>
        </w:trPr>
        <w:tc>
          <w:tcPr>
            <w:tcW w:w="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2D85" w:rsidRPr="00946BB1" w:rsidRDefault="00EA2D85" w:rsidP="003C3000">
            <w:pPr>
              <w:tabs>
                <w:tab w:val="left" w:pos="5420"/>
              </w:tabs>
              <w:jc w:val="center"/>
              <w:rPr>
                <w:rFonts w:ascii="Times New Roman" w:hAnsi="Times New Roman" w:cs="Times New Roman"/>
                <w:b/>
                <w:sz w:val="24"/>
                <w:szCs w:val="24"/>
              </w:rPr>
            </w:pPr>
            <w:r w:rsidRPr="00946BB1">
              <w:rPr>
                <w:rFonts w:ascii="Times New Roman" w:hAnsi="Times New Roman" w:cs="Times New Roman"/>
                <w:b/>
                <w:sz w:val="24"/>
                <w:szCs w:val="24"/>
              </w:rPr>
              <w:t>Sr</w:t>
            </w:r>
            <w:r>
              <w:rPr>
                <w:rFonts w:ascii="Times New Roman" w:hAnsi="Times New Roman" w:cs="Times New Roman"/>
                <w:b/>
                <w:sz w:val="24"/>
                <w:szCs w:val="24"/>
              </w:rPr>
              <w:t>.</w:t>
            </w:r>
            <w:r w:rsidRPr="00946BB1">
              <w:rPr>
                <w:rFonts w:ascii="Times New Roman" w:hAnsi="Times New Roman" w:cs="Times New Roman"/>
                <w:b/>
                <w:sz w:val="24"/>
                <w:szCs w:val="24"/>
              </w:rPr>
              <w:t xml:space="preserve"> No. </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2D85" w:rsidRPr="00946BB1" w:rsidRDefault="00EA2D85" w:rsidP="003C3000">
            <w:pPr>
              <w:tabs>
                <w:tab w:val="left" w:pos="5420"/>
              </w:tabs>
              <w:jc w:val="center"/>
              <w:rPr>
                <w:rFonts w:ascii="Times New Roman" w:hAnsi="Times New Roman" w:cs="Times New Roman"/>
                <w:b/>
                <w:sz w:val="24"/>
                <w:szCs w:val="24"/>
              </w:rPr>
            </w:pPr>
            <w:r w:rsidRPr="00946BB1">
              <w:rPr>
                <w:rFonts w:ascii="Times New Roman" w:hAnsi="Times New Roman" w:cs="Times New Roman"/>
                <w:b/>
                <w:sz w:val="24"/>
                <w:szCs w:val="24"/>
              </w:rPr>
              <w:t>Month</w:t>
            </w:r>
          </w:p>
        </w:tc>
        <w:tc>
          <w:tcPr>
            <w:tcW w:w="67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2D85" w:rsidRPr="00946BB1" w:rsidRDefault="00EA2D85" w:rsidP="003C3000">
            <w:pPr>
              <w:tabs>
                <w:tab w:val="left" w:pos="5420"/>
              </w:tabs>
              <w:jc w:val="center"/>
              <w:rPr>
                <w:rFonts w:ascii="Times New Roman" w:hAnsi="Times New Roman" w:cs="Times New Roman"/>
                <w:b/>
                <w:sz w:val="24"/>
                <w:szCs w:val="24"/>
              </w:rPr>
            </w:pPr>
            <w:r w:rsidRPr="00946BB1">
              <w:rPr>
                <w:rFonts w:ascii="Times New Roman" w:hAnsi="Times New Roman" w:cs="Times New Roman"/>
                <w:b/>
                <w:sz w:val="24"/>
                <w:szCs w:val="24"/>
              </w:rPr>
              <w:t xml:space="preserve">Topic </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2D85" w:rsidRPr="00946BB1" w:rsidRDefault="00EA2D85" w:rsidP="003C3000">
            <w:pPr>
              <w:tabs>
                <w:tab w:val="left" w:pos="5420"/>
              </w:tabs>
              <w:jc w:val="center"/>
              <w:rPr>
                <w:rFonts w:ascii="Times New Roman" w:hAnsi="Times New Roman" w:cs="Times New Roman"/>
                <w:b/>
                <w:sz w:val="24"/>
                <w:szCs w:val="24"/>
              </w:rPr>
            </w:pPr>
            <w:r w:rsidRPr="00946BB1">
              <w:rPr>
                <w:rFonts w:ascii="Times New Roman" w:hAnsi="Times New Roman" w:cs="Times New Roman"/>
                <w:b/>
                <w:sz w:val="24"/>
                <w:szCs w:val="24"/>
              </w:rPr>
              <w:t>No. of Periods</w:t>
            </w:r>
          </w:p>
        </w:tc>
      </w:tr>
      <w:tr w:rsidR="007C3B77" w:rsidRPr="00946BB1" w:rsidTr="00A20857">
        <w:trPr>
          <w:trHeight w:val="3626"/>
        </w:trPr>
        <w:tc>
          <w:tcPr>
            <w:tcW w:w="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3B77" w:rsidRDefault="007C3B77" w:rsidP="000548A5">
            <w:pPr>
              <w:tabs>
                <w:tab w:val="left" w:pos="5420"/>
              </w:tabs>
              <w:spacing w:after="0"/>
              <w:rPr>
                <w:rFonts w:ascii="Times New Roman" w:hAnsi="Times New Roman" w:cs="Times New Roman"/>
                <w:sz w:val="24"/>
                <w:szCs w:val="24"/>
              </w:rPr>
            </w:pPr>
          </w:p>
          <w:p w:rsidR="007C3B77" w:rsidRPr="00946BB1" w:rsidRDefault="007C3B77" w:rsidP="007C3B77">
            <w:pPr>
              <w:tabs>
                <w:tab w:val="left" w:pos="5420"/>
              </w:tabs>
              <w:spacing w:after="0"/>
              <w:jc w:val="center"/>
              <w:rPr>
                <w:rFonts w:ascii="Times New Roman" w:hAnsi="Times New Roman" w:cs="Times New Roman"/>
                <w:sz w:val="24"/>
                <w:szCs w:val="24"/>
              </w:rPr>
            </w:pPr>
            <w:r>
              <w:rPr>
                <w:rFonts w:ascii="Times New Roman" w:hAnsi="Times New Roman" w:cs="Times New Roman"/>
                <w:sz w:val="24"/>
                <w:szCs w:val="24"/>
              </w:rPr>
              <w:t>1</w:t>
            </w:r>
          </w:p>
          <w:p w:rsidR="007C3B77" w:rsidRPr="00946BB1" w:rsidRDefault="007C3B77" w:rsidP="007C3B77">
            <w:pPr>
              <w:tabs>
                <w:tab w:val="left" w:pos="5420"/>
              </w:tabs>
              <w:spacing w:after="0"/>
              <w:rPr>
                <w:rFonts w:ascii="Times New Roman" w:hAnsi="Times New Roman" w:cs="Times New Roman"/>
                <w:sz w:val="24"/>
                <w:szCs w:val="24"/>
              </w:rPr>
            </w:pPr>
          </w:p>
          <w:p w:rsidR="007C3B77" w:rsidRPr="00946BB1" w:rsidRDefault="007C3B77" w:rsidP="007C3B77">
            <w:pPr>
              <w:tabs>
                <w:tab w:val="left" w:pos="5420"/>
              </w:tabs>
              <w:spacing w:after="0"/>
              <w:rPr>
                <w:rFonts w:ascii="Times New Roman" w:hAnsi="Times New Roman" w:cs="Times New Roman"/>
                <w:sz w:val="24"/>
                <w:szCs w:val="24"/>
              </w:rPr>
            </w:pPr>
          </w:p>
          <w:p w:rsidR="007C3B77" w:rsidRPr="00946BB1" w:rsidRDefault="007C3B77" w:rsidP="00FE0ADC">
            <w:pPr>
              <w:tabs>
                <w:tab w:val="left" w:pos="5420"/>
              </w:tabs>
              <w:spacing w:after="0"/>
              <w:rPr>
                <w:rFonts w:ascii="Times New Roman" w:hAnsi="Times New Roman" w:cs="Times New Roman"/>
                <w:sz w:val="24"/>
                <w:szCs w:val="24"/>
              </w:rPr>
            </w:pPr>
          </w:p>
          <w:p w:rsidR="007C3B77" w:rsidRPr="00946BB1" w:rsidRDefault="007C3B77" w:rsidP="007C3B77">
            <w:pPr>
              <w:tabs>
                <w:tab w:val="left" w:pos="5420"/>
              </w:tabs>
              <w:spacing w:after="0"/>
              <w:ind w:left="360"/>
              <w:rPr>
                <w:rFonts w:ascii="Times New Roman" w:hAnsi="Times New Roman" w:cs="Times New Roman"/>
                <w:sz w:val="24"/>
                <w:szCs w:val="24"/>
              </w:rPr>
            </w:pP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3B77" w:rsidRPr="00AF0101" w:rsidRDefault="007C3B77" w:rsidP="007C3B77">
            <w:pPr>
              <w:tabs>
                <w:tab w:val="left" w:pos="5430"/>
              </w:tabs>
              <w:jc w:val="center"/>
              <w:rPr>
                <w:rFonts w:ascii="Times New Roman" w:hAnsi="Times New Roman" w:cs="Times New Roman"/>
                <w:sz w:val="24"/>
                <w:szCs w:val="24"/>
              </w:rPr>
            </w:pPr>
            <w:r>
              <w:rPr>
                <w:rFonts w:ascii="Times New Roman" w:hAnsi="Times New Roman" w:cs="Times New Roman"/>
                <w:sz w:val="24"/>
                <w:szCs w:val="24"/>
              </w:rPr>
              <w:t>August 2023</w:t>
            </w:r>
          </w:p>
        </w:tc>
        <w:tc>
          <w:tcPr>
            <w:tcW w:w="67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3B77" w:rsidRPr="00946BB1" w:rsidRDefault="007C3B77" w:rsidP="00EE1333">
            <w:pPr>
              <w:tabs>
                <w:tab w:val="left" w:pos="5420"/>
              </w:tabs>
              <w:spacing w:after="0"/>
              <w:rPr>
                <w:rFonts w:ascii="Times New Roman" w:hAnsi="Times New Roman" w:cs="Times New Roman"/>
                <w:b/>
                <w:sz w:val="24"/>
                <w:szCs w:val="24"/>
              </w:rPr>
            </w:pPr>
            <w:r w:rsidRPr="00946BB1">
              <w:rPr>
                <w:rFonts w:ascii="Times New Roman" w:hAnsi="Times New Roman" w:cs="Times New Roman"/>
                <w:b/>
                <w:sz w:val="24"/>
                <w:szCs w:val="24"/>
              </w:rPr>
              <w:t xml:space="preserve">1. Introduction to Poultry Farming: </w:t>
            </w:r>
          </w:p>
          <w:p w:rsidR="007C3B77" w:rsidRPr="00946BB1" w:rsidRDefault="007C3B77" w:rsidP="00EE1333">
            <w:pPr>
              <w:tabs>
                <w:tab w:val="left" w:pos="5420"/>
              </w:tabs>
              <w:spacing w:after="0"/>
              <w:rPr>
                <w:rFonts w:ascii="Times New Roman" w:hAnsi="Times New Roman" w:cs="Times New Roman"/>
                <w:sz w:val="24"/>
                <w:szCs w:val="24"/>
              </w:rPr>
            </w:pPr>
            <w:r w:rsidRPr="00946BB1">
              <w:rPr>
                <w:rFonts w:ascii="Times New Roman" w:hAnsi="Times New Roman" w:cs="Times New Roman"/>
                <w:sz w:val="24"/>
                <w:szCs w:val="24"/>
              </w:rPr>
              <w:t xml:space="preserve">1.1 Definition of Poultry, Importance of Poultry Farming and Poultry Development in India. 1.2 Present and future prospects. </w:t>
            </w:r>
          </w:p>
          <w:p w:rsidR="007C3B77" w:rsidRPr="00946BB1" w:rsidRDefault="007C3B77" w:rsidP="00EE1333">
            <w:pPr>
              <w:tabs>
                <w:tab w:val="left" w:pos="5420"/>
              </w:tabs>
              <w:spacing w:after="0"/>
              <w:rPr>
                <w:rFonts w:ascii="Times New Roman" w:hAnsi="Times New Roman" w:cs="Times New Roman"/>
                <w:b/>
                <w:sz w:val="24"/>
                <w:szCs w:val="24"/>
              </w:rPr>
            </w:pPr>
            <w:r w:rsidRPr="00946BB1">
              <w:rPr>
                <w:rFonts w:ascii="Times New Roman" w:hAnsi="Times New Roman" w:cs="Times New Roman"/>
                <w:b/>
                <w:sz w:val="24"/>
                <w:szCs w:val="24"/>
              </w:rPr>
              <w:t>2 Breeding Management:</w:t>
            </w:r>
          </w:p>
          <w:p w:rsidR="007C3B77" w:rsidRPr="00946BB1" w:rsidRDefault="007C3B77" w:rsidP="00EE1333">
            <w:pPr>
              <w:tabs>
                <w:tab w:val="left" w:pos="5420"/>
              </w:tabs>
              <w:spacing w:after="0"/>
              <w:rPr>
                <w:rFonts w:ascii="Times New Roman" w:hAnsi="Times New Roman" w:cs="Times New Roman"/>
                <w:sz w:val="24"/>
                <w:szCs w:val="24"/>
              </w:rPr>
            </w:pPr>
            <w:r w:rsidRPr="00946BB1">
              <w:rPr>
                <w:rFonts w:ascii="Times New Roman" w:hAnsi="Times New Roman" w:cs="Times New Roman"/>
                <w:sz w:val="24"/>
                <w:szCs w:val="24"/>
              </w:rPr>
              <w:t xml:space="preserve"> 2.1 Male and female reproductive system of chicken. 2.2 Breeds and strains of broilers and layers of chicken. 2.3 General aspects of breeding for better egg production and body weight gain. 2.4 Selection and culling. 2.5 Artificial insemination.</w:t>
            </w:r>
          </w:p>
          <w:p w:rsidR="007C3B77" w:rsidRPr="00946BB1" w:rsidRDefault="007C3B77" w:rsidP="00EE1333">
            <w:pPr>
              <w:tabs>
                <w:tab w:val="left" w:pos="5420"/>
              </w:tabs>
              <w:spacing w:after="0"/>
              <w:rPr>
                <w:rFonts w:ascii="Times New Roman" w:hAnsi="Times New Roman" w:cs="Times New Roman"/>
                <w:b/>
                <w:sz w:val="24"/>
                <w:szCs w:val="24"/>
              </w:rPr>
            </w:pPr>
            <w:r w:rsidRPr="00946BB1">
              <w:rPr>
                <w:rFonts w:ascii="Times New Roman" w:hAnsi="Times New Roman" w:cs="Times New Roman"/>
                <w:b/>
                <w:sz w:val="24"/>
                <w:szCs w:val="24"/>
              </w:rPr>
              <w:t xml:space="preserve">3 Housing Management: </w:t>
            </w:r>
          </w:p>
          <w:p w:rsidR="007C3B77" w:rsidRPr="00946BB1" w:rsidRDefault="007C3B77" w:rsidP="00EE1333">
            <w:pPr>
              <w:tabs>
                <w:tab w:val="left" w:pos="5420"/>
              </w:tabs>
              <w:spacing w:after="0"/>
              <w:rPr>
                <w:rFonts w:ascii="Times New Roman" w:hAnsi="Times New Roman" w:cs="Times New Roman"/>
                <w:sz w:val="24"/>
                <w:szCs w:val="24"/>
              </w:rPr>
            </w:pPr>
            <w:r w:rsidRPr="00946BB1">
              <w:rPr>
                <w:rFonts w:ascii="Times New Roman" w:hAnsi="Times New Roman" w:cs="Times New Roman"/>
                <w:sz w:val="24"/>
                <w:szCs w:val="24"/>
              </w:rPr>
              <w:t xml:space="preserve">3.1 Establishment of poultry farm. 3.2 Housing and equipment. 3.3 Incubation and hatching of eggs </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3B77" w:rsidRPr="00946BB1" w:rsidRDefault="007C3B77" w:rsidP="007C3B77">
            <w:pPr>
              <w:tabs>
                <w:tab w:val="left" w:pos="5420"/>
              </w:tabs>
              <w:spacing w:after="0"/>
              <w:jc w:val="center"/>
              <w:rPr>
                <w:rFonts w:ascii="Times New Roman" w:hAnsi="Times New Roman" w:cs="Times New Roman"/>
                <w:sz w:val="24"/>
                <w:szCs w:val="24"/>
              </w:rPr>
            </w:pPr>
          </w:p>
          <w:p w:rsidR="007C3B77" w:rsidRPr="00946BB1" w:rsidRDefault="001A3DEB" w:rsidP="00404EF8">
            <w:pPr>
              <w:tabs>
                <w:tab w:val="left" w:pos="5420"/>
              </w:tabs>
              <w:spacing w:after="0"/>
              <w:rPr>
                <w:rFonts w:ascii="Times New Roman" w:hAnsi="Times New Roman" w:cs="Times New Roman"/>
                <w:sz w:val="24"/>
                <w:szCs w:val="24"/>
              </w:rPr>
            </w:pPr>
            <w:r>
              <w:rPr>
                <w:rFonts w:ascii="Times New Roman" w:hAnsi="Times New Roman" w:cs="Times New Roman"/>
                <w:sz w:val="24"/>
                <w:szCs w:val="24"/>
              </w:rPr>
              <w:t>10</w:t>
            </w:r>
          </w:p>
        </w:tc>
      </w:tr>
      <w:tr w:rsidR="007C3B77" w:rsidRPr="00946BB1" w:rsidTr="00A20857">
        <w:trPr>
          <w:trHeight w:val="2969"/>
        </w:trPr>
        <w:tc>
          <w:tcPr>
            <w:tcW w:w="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3B77" w:rsidRPr="00946BB1" w:rsidRDefault="007C3B77" w:rsidP="007C3B77">
            <w:pPr>
              <w:tabs>
                <w:tab w:val="left" w:pos="5420"/>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3B77" w:rsidRPr="00AF0101" w:rsidRDefault="007C3B77" w:rsidP="007C3B77">
            <w:pPr>
              <w:tabs>
                <w:tab w:val="left" w:pos="5430"/>
              </w:tabs>
              <w:jc w:val="center"/>
              <w:rPr>
                <w:rFonts w:ascii="Times New Roman" w:hAnsi="Times New Roman" w:cs="Times New Roman"/>
                <w:sz w:val="24"/>
                <w:szCs w:val="24"/>
              </w:rPr>
            </w:pPr>
            <w:r>
              <w:rPr>
                <w:rFonts w:ascii="Times New Roman" w:hAnsi="Times New Roman" w:cs="Times New Roman"/>
                <w:sz w:val="24"/>
                <w:szCs w:val="24"/>
              </w:rPr>
              <w:t>September 2023</w:t>
            </w:r>
          </w:p>
          <w:p w:rsidR="007C3B77" w:rsidRPr="00AF0101" w:rsidRDefault="007C3B77" w:rsidP="007C3B77">
            <w:pPr>
              <w:tabs>
                <w:tab w:val="left" w:pos="5430"/>
              </w:tabs>
              <w:jc w:val="center"/>
              <w:rPr>
                <w:rFonts w:ascii="Times New Roman" w:hAnsi="Times New Roman" w:cs="Times New Roman"/>
                <w:sz w:val="24"/>
                <w:szCs w:val="24"/>
              </w:rPr>
            </w:pPr>
          </w:p>
        </w:tc>
        <w:tc>
          <w:tcPr>
            <w:tcW w:w="67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DEB" w:rsidRDefault="001A3DEB" w:rsidP="00EE1333">
            <w:pPr>
              <w:tabs>
                <w:tab w:val="left" w:pos="5420"/>
              </w:tabs>
              <w:spacing w:after="0"/>
              <w:rPr>
                <w:rFonts w:ascii="Times New Roman" w:hAnsi="Times New Roman" w:cs="Times New Roman"/>
                <w:sz w:val="24"/>
                <w:szCs w:val="24"/>
              </w:rPr>
            </w:pPr>
            <w:r w:rsidRPr="00946BB1">
              <w:rPr>
                <w:rFonts w:ascii="Times New Roman" w:hAnsi="Times New Roman" w:cs="Times New Roman"/>
                <w:sz w:val="24"/>
                <w:szCs w:val="24"/>
              </w:rPr>
              <w:t xml:space="preserve">. 3.4 Broiler and layer management. 3.5 Lighting schedule for poultry. 3.6 Transport strategy of Poultry birds.  </w:t>
            </w:r>
          </w:p>
          <w:p w:rsidR="007C3B77" w:rsidRPr="00946BB1" w:rsidRDefault="007C3B77" w:rsidP="00EE1333">
            <w:pPr>
              <w:tabs>
                <w:tab w:val="left" w:pos="5420"/>
              </w:tabs>
              <w:spacing w:after="0"/>
              <w:rPr>
                <w:rFonts w:ascii="Times New Roman" w:hAnsi="Times New Roman" w:cs="Times New Roman"/>
                <w:b/>
                <w:sz w:val="24"/>
                <w:szCs w:val="24"/>
              </w:rPr>
            </w:pPr>
            <w:r w:rsidRPr="00946BB1">
              <w:rPr>
                <w:rFonts w:ascii="Times New Roman" w:hAnsi="Times New Roman" w:cs="Times New Roman"/>
                <w:b/>
                <w:sz w:val="24"/>
                <w:szCs w:val="24"/>
              </w:rPr>
              <w:t xml:space="preserve">4 Feeding Management: </w:t>
            </w:r>
          </w:p>
          <w:p w:rsidR="007C3B77" w:rsidRPr="00946BB1" w:rsidRDefault="007C3B77" w:rsidP="00EE1333">
            <w:pPr>
              <w:tabs>
                <w:tab w:val="left" w:pos="5420"/>
              </w:tabs>
              <w:spacing w:after="0"/>
              <w:rPr>
                <w:rFonts w:ascii="Times New Roman" w:hAnsi="Times New Roman" w:cs="Times New Roman"/>
                <w:sz w:val="24"/>
                <w:szCs w:val="24"/>
              </w:rPr>
            </w:pPr>
            <w:r w:rsidRPr="00946BB1">
              <w:rPr>
                <w:rFonts w:ascii="Times New Roman" w:hAnsi="Times New Roman" w:cs="Times New Roman"/>
                <w:sz w:val="24"/>
                <w:szCs w:val="24"/>
              </w:rPr>
              <w:t xml:space="preserve">4.1 Digestive system and Digestion Mechanism of chicken. 4.2 Feed ingredients. 4.3 Feed processing. 4.4 Formulation of feed viz., Starter, Grower, Layer, Finisher and Breeder ration, Feed conversion ratio (FCR), Nutritional deficiency conditions. </w:t>
            </w:r>
          </w:p>
          <w:p w:rsidR="007C3B77" w:rsidRPr="00946BB1" w:rsidRDefault="007C3B77" w:rsidP="00EE1333">
            <w:pPr>
              <w:tabs>
                <w:tab w:val="left" w:pos="5420"/>
              </w:tabs>
              <w:spacing w:after="0"/>
              <w:rPr>
                <w:rFonts w:ascii="Times New Roman" w:hAnsi="Times New Roman" w:cs="Times New Roman"/>
                <w:b/>
                <w:sz w:val="24"/>
                <w:szCs w:val="24"/>
              </w:rPr>
            </w:pPr>
            <w:r w:rsidRPr="00946BB1">
              <w:rPr>
                <w:rFonts w:ascii="Times New Roman" w:hAnsi="Times New Roman" w:cs="Times New Roman"/>
                <w:b/>
                <w:sz w:val="24"/>
                <w:szCs w:val="24"/>
              </w:rPr>
              <w:t xml:space="preserve">5 Health Management: </w:t>
            </w:r>
          </w:p>
          <w:p w:rsidR="001A3DEB" w:rsidRPr="00946BB1" w:rsidRDefault="007C3B77" w:rsidP="00EE1333">
            <w:pPr>
              <w:tabs>
                <w:tab w:val="left" w:pos="5420"/>
              </w:tabs>
              <w:spacing w:after="0"/>
              <w:rPr>
                <w:rFonts w:ascii="Times New Roman" w:hAnsi="Times New Roman" w:cs="Times New Roman"/>
                <w:sz w:val="24"/>
                <w:szCs w:val="24"/>
              </w:rPr>
            </w:pPr>
            <w:r w:rsidRPr="00946BB1">
              <w:rPr>
                <w:rFonts w:ascii="Times New Roman" w:hAnsi="Times New Roman" w:cs="Times New Roman"/>
                <w:sz w:val="24"/>
                <w:szCs w:val="24"/>
              </w:rPr>
              <w:t xml:space="preserve">5.1 Vaccination schedule for poultry birds. </w:t>
            </w:r>
          </w:p>
          <w:p w:rsidR="007C3B77" w:rsidRPr="00946BB1" w:rsidRDefault="007C3B77" w:rsidP="007C3B77">
            <w:pPr>
              <w:tabs>
                <w:tab w:val="left" w:pos="5420"/>
              </w:tabs>
              <w:spacing w:after="0"/>
              <w:jc w:val="center"/>
              <w:rPr>
                <w:rFonts w:ascii="Times New Roman" w:hAnsi="Times New Roman" w:cs="Times New Roman"/>
                <w:sz w:val="24"/>
                <w:szCs w:val="24"/>
              </w:rPr>
            </w:pP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3B77" w:rsidRPr="00946BB1" w:rsidRDefault="007C3B77" w:rsidP="007C3B77">
            <w:pPr>
              <w:tabs>
                <w:tab w:val="left" w:pos="5420"/>
              </w:tabs>
              <w:spacing w:after="0"/>
              <w:jc w:val="center"/>
              <w:rPr>
                <w:rFonts w:ascii="Times New Roman" w:hAnsi="Times New Roman" w:cs="Times New Roman"/>
                <w:sz w:val="24"/>
                <w:szCs w:val="24"/>
              </w:rPr>
            </w:pPr>
          </w:p>
          <w:p w:rsidR="007C3B77" w:rsidRPr="00946BB1" w:rsidRDefault="007C3B77" w:rsidP="007C3B77">
            <w:pPr>
              <w:tabs>
                <w:tab w:val="left" w:pos="5420"/>
              </w:tabs>
              <w:spacing w:after="0"/>
              <w:jc w:val="center"/>
              <w:rPr>
                <w:rFonts w:ascii="Times New Roman" w:hAnsi="Times New Roman" w:cs="Times New Roman"/>
                <w:sz w:val="24"/>
                <w:szCs w:val="24"/>
              </w:rPr>
            </w:pPr>
          </w:p>
          <w:p w:rsidR="007C3B77" w:rsidRPr="00946BB1" w:rsidRDefault="007C3B77" w:rsidP="007C3B77">
            <w:pPr>
              <w:tabs>
                <w:tab w:val="left" w:pos="5420"/>
              </w:tabs>
              <w:spacing w:after="0"/>
              <w:rPr>
                <w:rFonts w:ascii="Times New Roman" w:hAnsi="Times New Roman" w:cs="Times New Roman"/>
                <w:sz w:val="24"/>
                <w:szCs w:val="24"/>
              </w:rPr>
            </w:pPr>
          </w:p>
          <w:p w:rsidR="001A3DEB" w:rsidRPr="00946BB1" w:rsidRDefault="007C3B77" w:rsidP="001A3DEB">
            <w:pPr>
              <w:tabs>
                <w:tab w:val="left" w:pos="5420"/>
              </w:tabs>
              <w:spacing w:after="0"/>
              <w:rPr>
                <w:rFonts w:ascii="Times New Roman" w:hAnsi="Times New Roman" w:cs="Times New Roman"/>
                <w:sz w:val="24"/>
                <w:szCs w:val="24"/>
              </w:rPr>
            </w:pPr>
            <w:r w:rsidRPr="00946BB1">
              <w:rPr>
                <w:rFonts w:ascii="Times New Roman" w:hAnsi="Times New Roman" w:cs="Times New Roman"/>
                <w:sz w:val="24"/>
                <w:szCs w:val="24"/>
              </w:rPr>
              <w:t xml:space="preserve">   </w:t>
            </w:r>
            <w:r w:rsidR="001A3DEB">
              <w:rPr>
                <w:rFonts w:ascii="Times New Roman" w:hAnsi="Times New Roman" w:cs="Times New Roman"/>
                <w:sz w:val="24"/>
                <w:szCs w:val="24"/>
              </w:rPr>
              <w:t>10</w:t>
            </w:r>
          </w:p>
          <w:p w:rsidR="007C3B77" w:rsidRPr="00946BB1" w:rsidRDefault="007C3B77" w:rsidP="007C3B77">
            <w:pPr>
              <w:tabs>
                <w:tab w:val="left" w:pos="5420"/>
              </w:tabs>
              <w:spacing w:after="0"/>
              <w:jc w:val="center"/>
              <w:rPr>
                <w:rFonts w:ascii="Times New Roman" w:hAnsi="Times New Roman" w:cs="Times New Roman"/>
                <w:sz w:val="24"/>
                <w:szCs w:val="24"/>
              </w:rPr>
            </w:pPr>
          </w:p>
        </w:tc>
      </w:tr>
      <w:tr w:rsidR="007C3B77" w:rsidRPr="00946BB1" w:rsidTr="00A20857">
        <w:trPr>
          <w:trHeight w:val="2744"/>
        </w:trPr>
        <w:tc>
          <w:tcPr>
            <w:tcW w:w="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3B77" w:rsidRDefault="007C3B77" w:rsidP="007C3B77">
            <w:pPr>
              <w:tabs>
                <w:tab w:val="left" w:pos="5420"/>
              </w:tabs>
              <w:spacing w:after="0"/>
              <w:rPr>
                <w:rFonts w:ascii="Times New Roman" w:hAnsi="Times New Roman" w:cs="Times New Roman"/>
                <w:sz w:val="24"/>
                <w:szCs w:val="24"/>
              </w:rPr>
            </w:pPr>
            <w:r>
              <w:rPr>
                <w:rFonts w:ascii="Times New Roman" w:hAnsi="Times New Roman" w:cs="Times New Roman"/>
                <w:sz w:val="24"/>
                <w:szCs w:val="24"/>
              </w:rPr>
              <w:t>3</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3B77" w:rsidRDefault="007C3B77" w:rsidP="007C3B77">
            <w:pPr>
              <w:tabs>
                <w:tab w:val="left" w:pos="5430"/>
              </w:tabs>
              <w:jc w:val="center"/>
              <w:rPr>
                <w:rFonts w:ascii="Times New Roman" w:hAnsi="Times New Roman" w:cs="Times New Roman"/>
                <w:sz w:val="24"/>
                <w:szCs w:val="24"/>
              </w:rPr>
            </w:pPr>
            <w:r>
              <w:rPr>
                <w:rFonts w:ascii="Times New Roman" w:hAnsi="Times New Roman" w:cs="Times New Roman"/>
                <w:sz w:val="24"/>
                <w:szCs w:val="24"/>
              </w:rPr>
              <w:t>October 2023</w:t>
            </w:r>
          </w:p>
        </w:tc>
        <w:tc>
          <w:tcPr>
            <w:tcW w:w="67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3DEB" w:rsidRPr="00946BB1" w:rsidRDefault="001A3DEB" w:rsidP="00EE1333">
            <w:pPr>
              <w:tabs>
                <w:tab w:val="left" w:pos="5420"/>
              </w:tabs>
              <w:spacing w:after="0"/>
              <w:rPr>
                <w:rFonts w:ascii="Times New Roman" w:hAnsi="Times New Roman" w:cs="Times New Roman"/>
                <w:sz w:val="24"/>
                <w:szCs w:val="24"/>
              </w:rPr>
            </w:pPr>
            <w:r w:rsidRPr="00946BB1">
              <w:rPr>
                <w:rFonts w:ascii="Times New Roman" w:hAnsi="Times New Roman" w:cs="Times New Roman"/>
                <w:sz w:val="24"/>
                <w:szCs w:val="24"/>
              </w:rPr>
              <w:t xml:space="preserve">5.2 Common poultry diseases, i. e. </w:t>
            </w:r>
            <w:proofErr w:type="spellStart"/>
            <w:r w:rsidRPr="00946BB1">
              <w:rPr>
                <w:rFonts w:ascii="Times New Roman" w:hAnsi="Times New Roman" w:cs="Times New Roman"/>
                <w:sz w:val="24"/>
                <w:szCs w:val="24"/>
              </w:rPr>
              <w:t>Ranikhet</w:t>
            </w:r>
            <w:proofErr w:type="spellEnd"/>
            <w:r w:rsidRPr="00946BB1">
              <w:rPr>
                <w:rFonts w:ascii="Times New Roman" w:hAnsi="Times New Roman" w:cs="Times New Roman"/>
                <w:sz w:val="24"/>
                <w:szCs w:val="24"/>
              </w:rPr>
              <w:t xml:space="preserve">, </w:t>
            </w:r>
            <w:proofErr w:type="spellStart"/>
            <w:r w:rsidRPr="00946BB1">
              <w:rPr>
                <w:rFonts w:ascii="Times New Roman" w:hAnsi="Times New Roman" w:cs="Times New Roman"/>
                <w:sz w:val="24"/>
                <w:szCs w:val="24"/>
              </w:rPr>
              <w:t>Marek</w:t>
            </w:r>
            <w:proofErr w:type="spellEnd"/>
            <w:r w:rsidRPr="00946BB1">
              <w:rPr>
                <w:rFonts w:ascii="Times New Roman" w:hAnsi="Times New Roman" w:cs="Times New Roman"/>
                <w:sz w:val="24"/>
                <w:szCs w:val="24"/>
              </w:rPr>
              <w:t xml:space="preserve">, Chicken pox, </w:t>
            </w:r>
            <w:proofErr w:type="spellStart"/>
            <w:r w:rsidRPr="00946BB1">
              <w:rPr>
                <w:rFonts w:ascii="Times New Roman" w:hAnsi="Times New Roman" w:cs="Times New Roman"/>
                <w:sz w:val="24"/>
                <w:szCs w:val="24"/>
              </w:rPr>
              <w:t>Gumboro</w:t>
            </w:r>
            <w:proofErr w:type="spellEnd"/>
            <w:r w:rsidRPr="00946BB1">
              <w:rPr>
                <w:rFonts w:ascii="Times New Roman" w:hAnsi="Times New Roman" w:cs="Times New Roman"/>
                <w:sz w:val="24"/>
                <w:szCs w:val="24"/>
              </w:rPr>
              <w:t xml:space="preserve">, Infectious bronchitis and Chronic Respiratory Disease (CRD). 5.3 Control of internal and external parasites. </w:t>
            </w:r>
          </w:p>
          <w:p w:rsidR="001A3DEB" w:rsidRPr="00946BB1" w:rsidRDefault="001A3DEB" w:rsidP="00EE1333">
            <w:pPr>
              <w:tabs>
                <w:tab w:val="left" w:pos="5420"/>
              </w:tabs>
              <w:spacing w:after="0"/>
              <w:rPr>
                <w:rFonts w:ascii="Times New Roman" w:hAnsi="Times New Roman" w:cs="Times New Roman"/>
                <w:b/>
                <w:sz w:val="24"/>
                <w:szCs w:val="24"/>
              </w:rPr>
            </w:pPr>
            <w:r w:rsidRPr="00946BB1">
              <w:rPr>
                <w:rFonts w:ascii="Times New Roman" w:hAnsi="Times New Roman" w:cs="Times New Roman"/>
                <w:b/>
                <w:sz w:val="24"/>
                <w:szCs w:val="24"/>
              </w:rPr>
              <w:t xml:space="preserve">6 Poultry Products: </w:t>
            </w:r>
          </w:p>
          <w:p w:rsidR="007C3B77" w:rsidRPr="00946BB1" w:rsidRDefault="001A3DEB" w:rsidP="00EE1333">
            <w:pPr>
              <w:tabs>
                <w:tab w:val="left" w:pos="5420"/>
              </w:tabs>
              <w:spacing w:after="0"/>
              <w:rPr>
                <w:rFonts w:ascii="Times New Roman" w:hAnsi="Times New Roman" w:cs="Times New Roman"/>
                <w:b/>
                <w:sz w:val="24"/>
                <w:szCs w:val="24"/>
              </w:rPr>
            </w:pPr>
            <w:r w:rsidRPr="00946BB1">
              <w:rPr>
                <w:rFonts w:ascii="Times New Roman" w:hAnsi="Times New Roman" w:cs="Times New Roman"/>
                <w:sz w:val="24"/>
                <w:szCs w:val="24"/>
              </w:rPr>
              <w:t>6.1 Preservation and storage of eggs. 6.2 Grading of eggs and AGMARK standard of egg. 6.3 Egg powder. 6.4 Slaughtering and processing of chicken. 6.5 Poultry By Products – Feathers and Poultry Manure.</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3B77" w:rsidRPr="00946BB1" w:rsidRDefault="001A3DEB" w:rsidP="007C3B77">
            <w:pPr>
              <w:tabs>
                <w:tab w:val="left" w:pos="5420"/>
              </w:tabs>
              <w:spacing w:after="0"/>
              <w:jc w:val="center"/>
              <w:rPr>
                <w:rFonts w:ascii="Times New Roman" w:hAnsi="Times New Roman" w:cs="Times New Roman"/>
                <w:sz w:val="24"/>
                <w:szCs w:val="24"/>
              </w:rPr>
            </w:pPr>
            <w:r>
              <w:rPr>
                <w:rFonts w:ascii="Times New Roman" w:hAnsi="Times New Roman" w:cs="Times New Roman"/>
                <w:sz w:val="24"/>
                <w:szCs w:val="24"/>
              </w:rPr>
              <w:t>10</w:t>
            </w:r>
          </w:p>
        </w:tc>
      </w:tr>
      <w:tr w:rsidR="00EA2D85" w:rsidRPr="00946BB1" w:rsidTr="00404EF8">
        <w:trPr>
          <w:trHeight w:val="287"/>
        </w:trPr>
        <w:tc>
          <w:tcPr>
            <w:tcW w:w="89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2D85" w:rsidRPr="00946BB1" w:rsidRDefault="00EA2D85" w:rsidP="003C3000">
            <w:pPr>
              <w:tabs>
                <w:tab w:val="left" w:pos="5430"/>
              </w:tabs>
              <w:jc w:val="center"/>
              <w:rPr>
                <w:rFonts w:ascii="Times New Roman" w:hAnsi="Times New Roman" w:cs="Times New Roman"/>
                <w:b/>
                <w:bCs/>
                <w:sz w:val="24"/>
                <w:szCs w:val="24"/>
              </w:rPr>
            </w:pPr>
            <w:r w:rsidRPr="00946BB1">
              <w:rPr>
                <w:rFonts w:ascii="Times New Roman" w:hAnsi="Times New Roman" w:cs="Times New Roman"/>
                <w:b/>
                <w:bCs/>
                <w:sz w:val="24"/>
                <w:szCs w:val="24"/>
              </w:rPr>
              <w:t xml:space="preserve">Total </w:t>
            </w:r>
          </w:p>
        </w:tc>
        <w:tc>
          <w:tcPr>
            <w:tcW w:w="1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2D85" w:rsidRPr="00946BB1" w:rsidRDefault="00EA2D85" w:rsidP="003C3000">
            <w:pPr>
              <w:tabs>
                <w:tab w:val="left" w:pos="5430"/>
              </w:tabs>
              <w:jc w:val="center"/>
              <w:rPr>
                <w:rFonts w:ascii="Times New Roman" w:hAnsi="Times New Roman" w:cs="Times New Roman"/>
                <w:b/>
                <w:sz w:val="24"/>
                <w:szCs w:val="24"/>
              </w:rPr>
            </w:pPr>
            <w:r w:rsidRPr="00946BB1">
              <w:rPr>
                <w:rFonts w:ascii="Times New Roman" w:hAnsi="Times New Roman" w:cs="Times New Roman"/>
                <w:b/>
                <w:sz w:val="24"/>
                <w:szCs w:val="24"/>
              </w:rPr>
              <w:t>30</w:t>
            </w:r>
          </w:p>
        </w:tc>
      </w:tr>
    </w:tbl>
    <w:p w:rsidR="00A20857" w:rsidRDefault="00A20857" w:rsidP="00A20857">
      <w:pPr>
        <w:spacing w:after="0" w:line="240" w:lineRule="auto"/>
        <w:jc w:val="center"/>
        <w:rPr>
          <w:rFonts w:ascii="Times New Roman" w:hAnsi="Times New Roman" w:cs="Times New Roman"/>
          <w:sz w:val="24"/>
          <w:szCs w:val="24"/>
        </w:rPr>
      </w:pPr>
    </w:p>
    <w:p w:rsidR="00D60AE7" w:rsidRPr="00AF0101" w:rsidRDefault="00D60AE7" w:rsidP="00D60AE7">
      <w:pPr>
        <w:spacing w:after="0" w:line="240" w:lineRule="auto"/>
        <w:jc w:val="center"/>
        <w:rPr>
          <w:rFonts w:ascii="Times New Roman" w:hAnsi="Times New Roman" w:cs="Times New Roman"/>
          <w:sz w:val="24"/>
          <w:szCs w:val="24"/>
        </w:rPr>
      </w:pPr>
      <w:r w:rsidRPr="00AF0101">
        <w:rPr>
          <w:rFonts w:ascii="Times New Roman" w:hAnsi="Times New Roman" w:cs="Times New Roman"/>
          <w:sz w:val="24"/>
          <w:szCs w:val="24"/>
        </w:rPr>
        <w:lastRenderedPageBreak/>
        <w:t>Satyaniketan’s</w:t>
      </w:r>
    </w:p>
    <w:p w:rsidR="00D60AE7" w:rsidRPr="00AF0101" w:rsidRDefault="00D60AE7" w:rsidP="00D60AE7">
      <w:pPr>
        <w:spacing w:after="0" w:line="240" w:lineRule="auto"/>
        <w:jc w:val="center"/>
        <w:rPr>
          <w:rFonts w:ascii="Times New Roman" w:hAnsi="Times New Roman" w:cs="Times New Roman"/>
          <w:sz w:val="24"/>
          <w:szCs w:val="24"/>
        </w:rPr>
      </w:pPr>
      <w:r w:rsidRPr="00AF0101">
        <w:rPr>
          <w:rFonts w:ascii="Times New Roman" w:hAnsi="Times New Roman" w:cs="Times New Roman"/>
          <w:sz w:val="24"/>
          <w:szCs w:val="24"/>
        </w:rPr>
        <w:t>Adv. M. N.  Deshmukh Arts, Science and Commerce College, Rajur</w:t>
      </w:r>
    </w:p>
    <w:p w:rsidR="00D60AE7" w:rsidRPr="00AF0101" w:rsidRDefault="00D60AE7" w:rsidP="00D60AE7">
      <w:pPr>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Annual Teaching Planning 2023-24</w:t>
      </w:r>
    </w:p>
    <w:p w:rsidR="00D60AE7" w:rsidRPr="00AF0101" w:rsidRDefault="00D60AE7" w:rsidP="00D60AE7">
      <w:pPr>
        <w:tabs>
          <w:tab w:val="left" w:pos="2700"/>
        </w:tabs>
        <w:spacing w:after="0" w:line="240" w:lineRule="auto"/>
        <w:jc w:val="center"/>
        <w:rPr>
          <w:rFonts w:ascii="Times New Roman" w:hAnsi="Times New Roman" w:cs="Times New Roman"/>
          <w:sz w:val="24"/>
          <w:szCs w:val="24"/>
        </w:rPr>
      </w:pPr>
      <w:r w:rsidRPr="00AF0101">
        <w:rPr>
          <w:rFonts w:ascii="Times New Roman" w:hAnsi="Times New Roman" w:cs="Times New Roman"/>
          <w:b/>
          <w:bCs/>
          <w:sz w:val="24"/>
          <w:szCs w:val="24"/>
        </w:rPr>
        <w:t xml:space="preserve">T.Y. B.Sc. Zoology </w:t>
      </w:r>
      <w:r w:rsidRPr="00AF0101">
        <w:rPr>
          <w:rFonts w:ascii="Times New Roman" w:hAnsi="Times New Roman" w:cs="Times New Roman"/>
          <w:sz w:val="24"/>
          <w:szCs w:val="24"/>
        </w:rPr>
        <w:t xml:space="preserve">Semester VI </w:t>
      </w:r>
    </w:p>
    <w:p w:rsidR="00D60AE7" w:rsidRPr="00AF0101" w:rsidRDefault="00D60AE7" w:rsidP="00D60AE7">
      <w:pPr>
        <w:tabs>
          <w:tab w:val="left" w:pos="2700"/>
        </w:tabs>
        <w:spacing w:after="0" w:line="240" w:lineRule="auto"/>
        <w:jc w:val="center"/>
        <w:rPr>
          <w:rFonts w:ascii="Times New Roman" w:hAnsi="Times New Roman" w:cs="Times New Roman"/>
          <w:b/>
          <w:bCs/>
          <w:color w:val="7030A0"/>
          <w:sz w:val="24"/>
          <w:szCs w:val="24"/>
        </w:rPr>
      </w:pPr>
      <w:r w:rsidRPr="00AF0101">
        <w:rPr>
          <w:rFonts w:ascii="Times New Roman" w:hAnsi="Times New Roman" w:cs="Times New Roman"/>
          <w:b/>
          <w:bCs/>
          <w:sz w:val="24"/>
          <w:szCs w:val="24"/>
        </w:rPr>
        <w:t xml:space="preserve">Subject Name -: </w:t>
      </w:r>
      <w:r w:rsidRPr="00AF0101">
        <w:rPr>
          <w:rFonts w:ascii="Times New Roman" w:hAnsi="Times New Roman" w:cs="Times New Roman"/>
          <w:b/>
          <w:bCs/>
          <w:color w:val="7030A0"/>
          <w:sz w:val="24"/>
          <w:szCs w:val="24"/>
        </w:rPr>
        <w:t>ZO-364 Entomology</w:t>
      </w:r>
    </w:p>
    <w:p w:rsidR="00D60AE7" w:rsidRPr="00456746" w:rsidRDefault="00D60AE7" w:rsidP="00D60AE7">
      <w:pPr>
        <w:tabs>
          <w:tab w:val="left" w:pos="5430"/>
        </w:tabs>
        <w:jc w:val="center"/>
        <w:rPr>
          <w:rFonts w:ascii="Times New Roman" w:hAnsi="Times New Roman" w:cs="Times New Roman"/>
          <w:b/>
          <w:bCs/>
          <w:color w:val="7030A0"/>
          <w:sz w:val="24"/>
          <w:szCs w:val="24"/>
        </w:rPr>
      </w:pPr>
      <w:r w:rsidRPr="00AF0101">
        <w:rPr>
          <w:rFonts w:ascii="Times New Roman" w:hAnsi="Times New Roman" w:cs="Times New Roman"/>
          <w:b/>
          <w:bCs/>
          <w:color w:val="000000" w:themeColor="text1"/>
          <w:sz w:val="24"/>
          <w:szCs w:val="24"/>
        </w:rPr>
        <w:t>Teacher’s Name</w:t>
      </w:r>
      <w:r w:rsidR="00176187">
        <w:rPr>
          <w:rFonts w:ascii="Times New Roman" w:hAnsi="Times New Roman" w:cs="Times New Roman"/>
          <w:b/>
          <w:bCs/>
          <w:color w:val="7030A0"/>
          <w:sz w:val="24"/>
          <w:szCs w:val="24"/>
        </w:rPr>
        <w:t xml:space="preserve">- </w:t>
      </w:r>
      <w:proofErr w:type="spellStart"/>
      <w:r w:rsidR="00176187">
        <w:rPr>
          <w:rFonts w:ascii="Times New Roman" w:hAnsi="Times New Roman" w:cs="Times New Roman"/>
          <w:b/>
          <w:bCs/>
          <w:color w:val="7030A0"/>
          <w:sz w:val="24"/>
          <w:szCs w:val="24"/>
        </w:rPr>
        <w:t>Prof.N.V.Wakchaure</w:t>
      </w:r>
      <w:proofErr w:type="spellEnd"/>
      <w:r w:rsidRPr="00AF0101">
        <w:rPr>
          <w:rFonts w:ascii="Times New Roman" w:hAnsi="Times New Roman" w:cs="Times New Roman"/>
          <w:b/>
          <w:bCs/>
          <w:color w:val="7030A0"/>
          <w:sz w:val="24"/>
          <w:szCs w:val="24"/>
        </w:rPr>
        <w:t xml:space="preserve">.  </w:t>
      </w:r>
    </w:p>
    <w:tbl>
      <w:tblPr>
        <w:tblStyle w:val="TableGrid"/>
        <w:tblW w:w="10800" w:type="dxa"/>
        <w:tblInd w:w="-522" w:type="dxa"/>
        <w:tblLook w:val="04A0" w:firstRow="1" w:lastRow="0" w:firstColumn="1" w:lastColumn="0" w:noHBand="0" w:noVBand="1"/>
      </w:tblPr>
      <w:tblGrid>
        <w:gridCol w:w="1530"/>
        <w:gridCol w:w="1710"/>
        <w:gridCol w:w="6570"/>
        <w:gridCol w:w="990"/>
      </w:tblGrid>
      <w:tr w:rsidR="00D60AE7" w:rsidRPr="00CA4CB6" w:rsidTr="002B21C9">
        <w:tc>
          <w:tcPr>
            <w:tcW w:w="1530" w:type="dxa"/>
          </w:tcPr>
          <w:p w:rsidR="00D60AE7" w:rsidRPr="00CA4CB6" w:rsidRDefault="00D60AE7" w:rsidP="002B21C9">
            <w:pPr>
              <w:tabs>
                <w:tab w:val="left" w:pos="5430"/>
              </w:tabs>
              <w:jc w:val="center"/>
              <w:rPr>
                <w:rFonts w:ascii="Times New Roman" w:hAnsi="Times New Roman" w:cs="Times New Roman"/>
                <w:sz w:val="24"/>
                <w:szCs w:val="24"/>
              </w:rPr>
            </w:pPr>
            <w:r w:rsidRPr="00CA4CB6">
              <w:rPr>
                <w:rFonts w:ascii="Times New Roman" w:hAnsi="Times New Roman" w:cs="Times New Roman"/>
                <w:sz w:val="24"/>
                <w:szCs w:val="24"/>
              </w:rPr>
              <w:t xml:space="preserve">Sr. No. </w:t>
            </w:r>
          </w:p>
        </w:tc>
        <w:tc>
          <w:tcPr>
            <w:tcW w:w="1710" w:type="dxa"/>
          </w:tcPr>
          <w:p w:rsidR="00D60AE7" w:rsidRPr="00CA4CB6" w:rsidRDefault="00D60AE7" w:rsidP="002B21C9">
            <w:pPr>
              <w:tabs>
                <w:tab w:val="left" w:pos="5430"/>
              </w:tabs>
              <w:jc w:val="center"/>
              <w:rPr>
                <w:rFonts w:ascii="Times New Roman" w:hAnsi="Times New Roman" w:cs="Times New Roman"/>
                <w:sz w:val="24"/>
                <w:szCs w:val="24"/>
              </w:rPr>
            </w:pPr>
            <w:r w:rsidRPr="00CA4CB6">
              <w:rPr>
                <w:rFonts w:ascii="Times New Roman" w:hAnsi="Times New Roman" w:cs="Times New Roman"/>
                <w:sz w:val="24"/>
                <w:szCs w:val="24"/>
              </w:rPr>
              <w:t>Month</w:t>
            </w:r>
          </w:p>
        </w:tc>
        <w:tc>
          <w:tcPr>
            <w:tcW w:w="6570" w:type="dxa"/>
          </w:tcPr>
          <w:p w:rsidR="00D60AE7" w:rsidRPr="00CA4CB6" w:rsidRDefault="00D60AE7" w:rsidP="002B21C9">
            <w:pPr>
              <w:tabs>
                <w:tab w:val="left" w:pos="5430"/>
              </w:tabs>
              <w:jc w:val="center"/>
              <w:rPr>
                <w:rFonts w:ascii="Times New Roman" w:hAnsi="Times New Roman" w:cs="Times New Roman"/>
                <w:sz w:val="24"/>
                <w:szCs w:val="24"/>
              </w:rPr>
            </w:pPr>
            <w:r w:rsidRPr="00CA4CB6">
              <w:rPr>
                <w:rFonts w:ascii="Times New Roman" w:hAnsi="Times New Roman" w:cs="Times New Roman"/>
                <w:sz w:val="24"/>
                <w:szCs w:val="24"/>
              </w:rPr>
              <w:t xml:space="preserve">Topic </w:t>
            </w:r>
          </w:p>
        </w:tc>
        <w:tc>
          <w:tcPr>
            <w:tcW w:w="990" w:type="dxa"/>
          </w:tcPr>
          <w:p w:rsidR="00D60AE7" w:rsidRPr="00CA4CB6" w:rsidRDefault="00D60AE7" w:rsidP="002B21C9">
            <w:pPr>
              <w:tabs>
                <w:tab w:val="left" w:pos="5430"/>
              </w:tabs>
              <w:jc w:val="center"/>
              <w:rPr>
                <w:rFonts w:ascii="Times New Roman" w:hAnsi="Times New Roman" w:cs="Times New Roman"/>
                <w:sz w:val="24"/>
                <w:szCs w:val="24"/>
              </w:rPr>
            </w:pPr>
            <w:r w:rsidRPr="00CA4CB6">
              <w:rPr>
                <w:rFonts w:ascii="Times New Roman" w:hAnsi="Times New Roman" w:cs="Times New Roman"/>
                <w:sz w:val="24"/>
                <w:szCs w:val="24"/>
              </w:rPr>
              <w:t>No. of Periods</w:t>
            </w:r>
          </w:p>
        </w:tc>
      </w:tr>
      <w:tr w:rsidR="00D60AE7" w:rsidRPr="00CA4CB6" w:rsidTr="002B21C9">
        <w:trPr>
          <w:trHeight w:val="3608"/>
        </w:trPr>
        <w:tc>
          <w:tcPr>
            <w:tcW w:w="1530" w:type="dxa"/>
          </w:tcPr>
          <w:p w:rsidR="00D60AE7" w:rsidRPr="00CA4CB6" w:rsidRDefault="00D60AE7" w:rsidP="002B21C9">
            <w:pPr>
              <w:jc w:val="center"/>
              <w:rPr>
                <w:rFonts w:ascii="Times New Roman" w:hAnsi="Times New Roman" w:cs="Times New Roman"/>
                <w:sz w:val="24"/>
                <w:szCs w:val="24"/>
              </w:rPr>
            </w:pPr>
            <w:r w:rsidRPr="00CA4CB6">
              <w:rPr>
                <w:rFonts w:ascii="Times New Roman" w:hAnsi="Times New Roman" w:cs="Times New Roman"/>
                <w:sz w:val="24"/>
                <w:szCs w:val="24"/>
              </w:rPr>
              <w:t>1</w:t>
            </w:r>
          </w:p>
        </w:tc>
        <w:tc>
          <w:tcPr>
            <w:tcW w:w="1710" w:type="dxa"/>
          </w:tcPr>
          <w:p w:rsidR="00D60AE7" w:rsidRPr="00CA4CB6" w:rsidRDefault="00D60AE7" w:rsidP="002B21C9">
            <w:pPr>
              <w:jc w:val="center"/>
              <w:rPr>
                <w:rFonts w:ascii="Times New Roman" w:hAnsi="Times New Roman" w:cs="Times New Roman"/>
                <w:sz w:val="24"/>
                <w:szCs w:val="24"/>
              </w:rPr>
            </w:pPr>
            <w:r>
              <w:rPr>
                <w:rFonts w:ascii="Times New Roman" w:hAnsi="Times New Roman" w:cs="Times New Roman"/>
                <w:sz w:val="24"/>
                <w:szCs w:val="24"/>
              </w:rPr>
              <w:t>December  2023</w:t>
            </w:r>
          </w:p>
        </w:tc>
        <w:tc>
          <w:tcPr>
            <w:tcW w:w="6570" w:type="dxa"/>
          </w:tcPr>
          <w:tbl>
            <w:tblPr>
              <w:tblW w:w="0" w:type="auto"/>
              <w:tblBorders>
                <w:top w:val="nil"/>
                <w:left w:val="nil"/>
                <w:bottom w:val="nil"/>
                <w:right w:val="nil"/>
              </w:tblBorders>
              <w:tblLook w:val="0000" w:firstRow="0" w:lastRow="0" w:firstColumn="0" w:lastColumn="0" w:noHBand="0" w:noVBand="0"/>
            </w:tblPr>
            <w:tblGrid>
              <w:gridCol w:w="5934"/>
              <w:gridCol w:w="420"/>
            </w:tblGrid>
            <w:tr w:rsidR="00D60AE7" w:rsidRPr="007D71E0" w:rsidTr="002B21C9">
              <w:trPr>
                <w:trHeight w:val="580"/>
              </w:trPr>
              <w:tc>
                <w:tcPr>
                  <w:tcW w:w="0" w:type="auto"/>
                </w:tcPr>
                <w:p w:rsidR="00D60AE7" w:rsidRPr="007D71E0" w:rsidRDefault="00D60AE7" w:rsidP="002B21C9">
                  <w:pPr>
                    <w:autoSpaceDE w:val="0"/>
                    <w:autoSpaceDN w:val="0"/>
                    <w:adjustRightInd w:val="0"/>
                    <w:spacing w:after="0" w:line="240" w:lineRule="auto"/>
                    <w:rPr>
                      <w:rFonts w:ascii="Times New Roman" w:eastAsiaTheme="minorHAnsi" w:hAnsi="Times New Roman" w:cs="Times New Roman"/>
                      <w:color w:val="000000"/>
                      <w:sz w:val="24"/>
                      <w:szCs w:val="24"/>
                    </w:rPr>
                  </w:pPr>
                  <w:r w:rsidRPr="007D71E0">
                    <w:rPr>
                      <w:rFonts w:ascii="Times New Roman" w:eastAsiaTheme="minorHAnsi" w:hAnsi="Times New Roman" w:cs="Times New Roman"/>
                      <w:b/>
                      <w:bCs/>
                      <w:color w:val="000000"/>
                      <w:sz w:val="24"/>
                      <w:szCs w:val="24"/>
                    </w:rPr>
                    <w:t xml:space="preserve">1. Fundamentals of Entomology: </w:t>
                  </w:r>
                </w:p>
                <w:p w:rsidR="00D60AE7" w:rsidRPr="007D71E0" w:rsidRDefault="00D60AE7" w:rsidP="002B21C9">
                  <w:pPr>
                    <w:autoSpaceDE w:val="0"/>
                    <w:autoSpaceDN w:val="0"/>
                    <w:adjustRightInd w:val="0"/>
                    <w:spacing w:after="0" w:line="240" w:lineRule="auto"/>
                    <w:rPr>
                      <w:rFonts w:ascii="Times New Roman" w:eastAsiaTheme="minorHAnsi" w:hAnsi="Times New Roman" w:cs="Times New Roman"/>
                      <w:color w:val="000000"/>
                      <w:sz w:val="24"/>
                      <w:szCs w:val="24"/>
                    </w:rPr>
                  </w:pPr>
                  <w:r w:rsidRPr="007D71E0">
                    <w:rPr>
                      <w:rFonts w:ascii="Times New Roman" w:eastAsiaTheme="minorHAnsi" w:hAnsi="Times New Roman" w:cs="Times New Roman"/>
                      <w:color w:val="000000"/>
                      <w:sz w:val="24"/>
                      <w:szCs w:val="24"/>
                    </w:rPr>
                    <w:t xml:space="preserve">1.1 Definition and scope of Entomology. </w:t>
                  </w:r>
                </w:p>
                <w:p w:rsidR="00D60AE7" w:rsidRPr="007D71E0" w:rsidRDefault="00D60AE7" w:rsidP="002B21C9">
                  <w:pPr>
                    <w:autoSpaceDE w:val="0"/>
                    <w:autoSpaceDN w:val="0"/>
                    <w:adjustRightInd w:val="0"/>
                    <w:spacing w:after="0" w:line="240" w:lineRule="auto"/>
                    <w:rPr>
                      <w:rFonts w:ascii="Times New Roman" w:eastAsiaTheme="minorHAnsi" w:hAnsi="Times New Roman" w:cs="Times New Roman"/>
                      <w:color w:val="000000"/>
                      <w:sz w:val="24"/>
                      <w:szCs w:val="24"/>
                    </w:rPr>
                  </w:pPr>
                  <w:r w:rsidRPr="007D71E0">
                    <w:rPr>
                      <w:rFonts w:ascii="Times New Roman" w:eastAsiaTheme="minorHAnsi" w:hAnsi="Times New Roman" w:cs="Times New Roman"/>
                      <w:color w:val="000000"/>
                      <w:sz w:val="24"/>
                      <w:szCs w:val="24"/>
                    </w:rPr>
                    <w:t xml:space="preserve">1.2 General Classification of Insects. </w:t>
                  </w:r>
                </w:p>
                <w:p w:rsidR="00D60AE7" w:rsidRPr="007D71E0" w:rsidRDefault="00D60AE7" w:rsidP="002B21C9">
                  <w:pPr>
                    <w:autoSpaceDE w:val="0"/>
                    <w:autoSpaceDN w:val="0"/>
                    <w:adjustRightInd w:val="0"/>
                    <w:spacing w:after="0" w:line="240" w:lineRule="auto"/>
                    <w:rPr>
                      <w:rFonts w:ascii="Times New Roman" w:eastAsiaTheme="minorHAnsi" w:hAnsi="Times New Roman" w:cs="Times New Roman"/>
                      <w:color w:val="000000"/>
                      <w:sz w:val="24"/>
                      <w:szCs w:val="24"/>
                    </w:rPr>
                  </w:pPr>
                  <w:r w:rsidRPr="007D71E0">
                    <w:rPr>
                      <w:rFonts w:ascii="Times New Roman" w:eastAsiaTheme="minorHAnsi" w:hAnsi="Times New Roman" w:cs="Times New Roman"/>
                      <w:color w:val="000000"/>
                      <w:sz w:val="24"/>
                      <w:szCs w:val="24"/>
                    </w:rPr>
                    <w:t>1.3</w:t>
                  </w:r>
                  <w:r w:rsidRPr="00CA4CB6">
                    <w:rPr>
                      <w:rFonts w:ascii="Times New Roman" w:eastAsiaTheme="minorHAnsi" w:hAnsi="Times New Roman" w:cs="Times New Roman"/>
                      <w:color w:val="000000"/>
                      <w:sz w:val="24"/>
                      <w:szCs w:val="24"/>
                    </w:rPr>
                    <w:t xml:space="preserve"> General Characters of Insects.</w:t>
                  </w:r>
                </w:p>
              </w:tc>
              <w:tc>
                <w:tcPr>
                  <w:tcW w:w="0" w:type="auto"/>
                </w:tcPr>
                <w:p w:rsidR="00D60AE7" w:rsidRPr="007D71E0" w:rsidRDefault="00D60AE7" w:rsidP="002B21C9">
                  <w:pPr>
                    <w:autoSpaceDE w:val="0"/>
                    <w:autoSpaceDN w:val="0"/>
                    <w:adjustRightInd w:val="0"/>
                    <w:spacing w:after="0" w:line="240" w:lineRule="auto"/>
                    <w:rPr>
                      <w:rFonts w:ascii="Times New Roman" w:eastAsiaTheme="minorHAnsi" w:hAnsi="Times New Roman" w:cs="Times New Roman"/>
                      <w:color w:val="000000"/>
                      <w:sz w:val="24"/>
                      <w:szCs w:val="24"/>
                    </w:rPr>
                  </w:pPr>
                </w:p>
              </w:tc>
            </w:tr>
            <w:tr w:rsidR="00D60AE7" w:rsidRPr="007D71E0" w:rsidTr="002B21C9">
              <w:trPr>
                <w:trHeight w:val="1531"/>
              </w:trPr>
              <w:tc>
                <w:tcPr>
                  <w:tcW w:w="0" w:type="auto"/>
                  <w:gridSpan w:val="2"/>
                </w:tcPr>
                <w:p w:rsidR="00D60AE7" w:rsidRPr="007D71E0" w:rsidRDefault="00D60AE7" w:rsidP="002B21C9">
                  <w:pPr>
                    <w:autoSpaceDE w:val="0"/>
                    <w:autoSpaceDN w:val="0"/>
                    <w:adjustRightInd w:val="0"/>
                    <w:spacing w:after="0" w:line="240" w:lineRule="auto"/>
                    <w:rPr>
                      <w:rFonts w:ascii="Times New Roman" w:eastAsiaTheme="minorHAnsi" w:hAnsi="Times New Roman" w:cs="Times New Roman"/>
                      <w:color w:val="000000"/>
                      <w:sz w:val="24"/>
                      <w:szCs w:val="24"/>
                    </w:rPr>
                  </w:pPr>
                  <w:r w:rsidRPr="007D71E0">
                    <w:rPr>
                      <w:rFonts w:ascii="Times New Roman" w:eastAsiaTheme="minorHAnsi" w:hAnsi="Times New Roman" w:cs="Times New Roman"/>
                      <w:b/>
                      <w:bCs/>
                      <w:color w:val="000000"/>
                      <w:sz w:val="24"/>
                      <w:szCs w:val="24"/>
                    </w:rPr>
                    <w:t xml:space="preserve">2. Insect Morphology: </w:t>
                  </w:r>
                </w:p>
                <w:p w:rsidR="00D60AE7" w:rsidRPr="007D71E0" w:rsidRDefault="00D60AE7" w:rsidP="002B21C9">
                  <w:pPr>
                    <w:autoSpaceDE w:val="0"/>
                    <w:autoSpaceDN w:val="0"/>
                    <w:adjustRightInd w:val="0"/>
                    <w:spacing w:after="0" w:line="240" w:lineRule="auto"/>
                    <w:rPr>
                      <w:rFonts w:ascii="Times New Roman" w:eastAsiaTheme="minorHAnsi" w:hAnsi="Times New Roman" w:cs="Times New Roman"/>
                      <w:color w:val="000000"/>
                      <w:sz w:val="24"/>
                      <w:szCs w:val="24"/>
                    </w:rPr>
                  </w:pPr>
                  <w:r w:rsidRPr="007D71E0">
                    <w:rPr>
                      <w:rFonts w:ascii="Times New Roman" w:eastAsiaTheme="minorHAnsi" w:hAnsi="Times New Roman" w:cs="Times New Roman"/>
                      <w:color w:val="000000"/>
                      <w:sz w:val="24"/>
                      <w:szCs w:val="24"/>
                    </w:rPr>
                    <w:t xml:space="preserve">2.1 Insect Integument and its derivatives. </w:t>
                  </w:r>
                </w:p>
                <w:p w:rsidR="00D60AE7" w:rsidRPr="007D71E0" w:rsidRDefault="00D60AE7" w:rsidP="002B21C9">
                  <w:pPr>
                    <w:autoSpaceDE w:val="0"/>
                    <w:autoSpaceDN w:val="0"/>
                    <w:adjustRightInd w:val="0"/>
                    <w:spacing w:after="0" w:line="240" w:lineRule="auto"/>
                    <w:rPr>
                      <w:rFonts w:ascii="Times New Roman" w:eastAsiaTheme="minorHAnsi" w:hAnsi="Times New Roman" w:cs="Times New Roman"/>
                      <w:color w:val="000000"/>
                      <w:sz w:val="24"/>
                      <w:szCs w:val="24"/>
                    </w:rPr>
                  </w:pPr>
                  <w:r w:rsidRPr="007D71E0">
                    <w:rPr>
                      <w:rFonts w:ascii="Times New Roman" w:eastAsiaTheme="minorHAnsi" w:hAnsi="Times New Roman" w:cs="Times New Roman"/>
                      <w:color w:val="000000"/>
                      <w:sz w:val="24"/>
                      <w:szCs w:val="24"/>
                    </w:rPr>
                    <w:t xml:space="preserve">2.2 Insect Head, Head Orientations, Head articulations, Insect </w:t>
                  </w:r>
                  <w:proofErr w:type="gramStart"/>
                  <w:r w:rsidRPr="007D71E0">
                    <w:rPr>
                      <w:rFonts w:ascii="Times New Roman" w:eastAsiaTheme="minorHAnsi" w:hAnsi="Times New Roman" w:cs="Times New Roman"/>
                      <w:color w:val="000000"/>
                      <w:sz w:val="24"/>
                      <w:szCs w:val="24"/>
                    </w:rPr>
                    <w:t xml:space="preserve">antennae </w:t>
                  </w:r>
                  <w:r w:rsidRPr="00CA4CB6">
                    <w:rPr>
                      <w:rFonts w:ascii="Times New Roman" w:eastAsiaTheme="minorHAnsi" w:hAnsi="Times New Roman" w:cs="Times New Roman"/>
                      <w:color w:val="000000"/>
                      <w:sz w:val="24"/>
                      <w:szCs w:val="24"/>
                    </w:rPr>
                    <w:t xml:space="preserve"> </w:t>
                  </w:r>
                  <w:r w:rsidRPr="007D71E0">
                    <w:rPr>
                      <w:rFonts w:ascii="Times New Roman" w:eastAsiaTheme="minorHAnsi" w:hAnsi="Times New Roman" w:cs="Times New Roman"/>
                      <w:color w:val="000000"/>
                      <w:sz w:val="24"/>
                      <w:szCs w:val="24"/>
                    </w:rPr>
                    <w:t>and</w:t>
                  </w:r>
                  <w:proofErr w:type="gramEnd"/>
                  <w:r w:rsidRPr="007D71E0">
                    <w:rPr>
                      <w:rFonts w:ascii="Times New Roman" w:eastAsiaTheme="minorHAnsi" w:hAnsi="Times New Roman" w:cs="Times New Roman"/>
                      <w:color w:val="000000"/>
                      <w:sz w:val="24"/>
                      <w:szCs w:val="24"/>
                    </w:rPr>
                    <w:t xml:space="preserve"> Mouth parts. </w:t>
                  </w:r>
                </w:p>
                <w:p w:rsidR="00D60AE7" w:rsidRPr="007D71E0" w:rsidRDefault="00D60AE7" w:rsidP="002B21C9">
                  <w:pPr>
                    <w:autoSpaceDE w:val="0"/>
                    <w:autoSpaceDN w:val="0"/>
                    <w:adjustRightInd w:val="0"/>
                    <w:spacing w:after="0" w:line="240" w:lineRule="auto"/>
                    <w:rPr>
                      <w:rFonts w:ascii="Times New Roman" w:eastAsiaTheme="minorHAnsi" w:hAnsi="Times New Roman" w:cs="Times New Roman"/>
                      <w:color w:val="000000"/>
                      <w:sz w:val="24"/>
                      <w:szCs w:val="24"/>
                    </w:rPr>
                  </w:pPr>
                  <w:r w:rsidRPr="007D71E0">
                    <w:rPr>
                      <w:rFonts w:ascii="Times New Roman" w:eastAsiaTheme="minorHAnsi" w:hAnsi="Times New Roman" w:cs="Times New Roman"/>
                      <w:color w:val="000000"/>
                      <w:sz w:val="24"/>
                      <w:szCs w:val="24"/>
                    </w:rPr>
                    <w:t xml:space="preserve">2.3 Insect Thorax, Insect Wing and modifications, Insect Leg and Modifications – a) </w:t>
                  </w:r>
                  <w:proofErr w:type="spellStart"/>
                  <w:r w:rsidRPr="007D71E0">
                    <w:rPr>
                      <w:rFonts w:ascii="Times New Roman" w:eastAsiaTheme="minorHAnsi" w:hAnsi="Times New Roman" w:cs="Times New Roman"/>
                      <w:color w:val="000000"/>
                      <w:sz w:val="24"/>
                      <w:szCs w:val="24"/>
                    </w:rPr>
                    <w:t>Cursorial</w:t>
                  </w:r>
                  <w:proofErr w:type="spellEnd"/>
                  <w:r w:rsidRPr="007D71E0">
                    <w:rPr>
                      <w:rFonts w:ascii="Times New Roman" w:eastAsiaTheme="minorHAnsi" w:hAnsi="Times New Roman" w:cs="Times New Roman"/>
                      <w:color w:val="000000"/>
                      <w:sz w:val="24"/>
                      <w:szCs w:val="24"/>
                    </w:rPr>
                    <w:t xml:space="preserve"> – Cockroach, b) </w:t>
                  </w:r>
                  <w:proofErr w:type="spellStart"/>
                  <w:r w:rsidRPr="007D71E0">
                    <w:rPr>
                      <w:rFonts w:ascii="Times New Roman" w:eastAsiaTheme="minorHAnsi" w:hAnsi="Times New Roman" w:cs="Times New Roman"/>
                      <w:color w:val="000000"/>
                      <w:sz w:val="24"/>
                      <w:szCs w:val="24"/>
                    </w:rPr>
                    <w:t>Fossorial</w:t>
                  </w:r>
                  <w:proofErr w:type="spellEnd"/>
                  <w:r w:rsidRPr="007D71E0">
                    <w:rPr>
                      <w:rFonts w:ascii="Times New Roman" w:eastAsiaTheme="minorHAnsi" w:hAnsi="Times New Roman" w:cs="Times New Roman"/>
                      <w:color w:val="000000"/>
                      <w:sz w:val="24"/>
                      <w:szCs w:val="24"/>
                    </w:rPr>
                    <w:t xml:space="preserve"> – Mole cricket, c) </w:t>
                  </w:r>
                  <w:proofErr w:type="spellStart"/>
                  <w:r w:rsidRPr="007D71E0">
                    <w:rPr>
                      <w:rFonts w:ascii="Times New Roman" w:eastAsiaTheme="minorHAnsi" w:hAnsi="Times New Roman" w:cs="Times New Roman"/>
                      <w:color w:val="000000"/>
                      <w:sz w:val="24"/>
                      <w:szCs w:val="24"/>
                    </w:rPr>
                    <w:t>Saltorial</w:t>
                  </w:r>
                  <w:proofErr w:type="spellEnd"/>
                  <w:r w:rsidRPr="007D71E0">
                    <w:rPr>
                      <w:rFonts w:ascii="Times New Roman" w:eastAsiaTheme="minorHAnsi" w:hAnsi="Times New Roman" w:cs="Times New Roman"/>
                      <w:color w:val="000000"/>
                      <w:sz w:val="24"/>
                      <w:szCs w:val="24"/>
                    </w:rPr>
                    <w:t xml:space="preserve"> – Grasshopper, d) Raptorial – Praying mantis, e) Pollen basket – Honey bee. </w:t>
                  </w:r>
                </w:p>
              </w:tc>
            </w:tr>
          </w:tbl>
          <w:p w:rsidR="00D60AE7" w:rsidRPr="00CA4CB6" w:rsidRDefault="00D60AE7" w:rsidP="002B21C9">
            <w:pPr>
              <w:rPr>
                <w:rFonts w:ascii="Times New Roman" w:hAnsi="Times New Roman" w:cs="Times New Roman"/>
                <w:sz w:val="24"/>
                <w:szCs w:val="24"/>
              </w:rPr>
            </w:pPr>
          </w:p>
        </w:tc>
        <w:tc>
          <w:tcPr>
            <w:tcW w:w="990" w:type="dxa"/>
          </w:tcPr>
          <w:p w:rsidR="00D60AE7" w:rsidRPr="00CA4CB6" w:rsidRDefault="00D60AE7" w:rsidP="002B21C9">
            <w:pPr>
              <w:jc w:val="center"/>
              <w:rPr>
                <w:rFonts w:ascii="Times New Roman" w:hAnsi="Times New Roman" w:cs="Times New Roman"/>
                <w:sz w:val="24"/>
                <w:szCs w:val="24"/>
              </w:rPr>
            </w:pPr>
            <w:r>
              <w:rPr>
                <w:rFonts w:ascii="Times New Roman" w:hAnsi="Times New Roman" w:cs="Times New Roman"/>
                <w:sz w:val="24"/>
                <w:szCs w:val="24"/>
              </w:rPr>
              <w:t>5</w:t>
            </w:r>
          </w:p>
        </w:tc>
      </w:tr>
      <w:tr w:rsidR="00D60AE7" w:rsidRPr="00CA4CB6" w:rsidTr="002B21C9">
        <w:trPr>
          <w:trHeight w:val="2294"/>
        </w:trPr>
        <w:tc>
          <w:tcPr>
            <w:tcW w:w="1530" w:type="dxa"/>
          </w:tcPr>
          <w:p w:rsidR="00D60AE7" w:rsidRPr="00CA4CB6" w:rsidRDefault="00D60AE7" w:rsidP="002B21C9">
            <w:pPr>
              <w:jc w:val="center"/>
              <w:rPr>
                <w:rFonts w:ascii="Times New Roman" w:hAnsi="Times New Roman" w:cs="Times New Roman"/>
                <w:sz w:val="24"/>
                <w:szCs w:val="24"/>
              </w:rPr>
            </w:pPr>
            <w:r w:rsidRPr="00CA4CB6">
              <w:rPr>
                <w:rFonts w:ascii="Times New Roman" w:hAnsi="Times New Roman" w:cs="Times New Roman"/>
                <w:sz w:val="24"/>
                <w:szCs w:val="24"/>
              </w:rPr>
              <w:t>2</w:t>
            </w:r>
          </w:p>
        </w:tc>
        <w:tc>
          <w:tcPr>
            <w:tcW w:w="1710" w:type="dxa"/>
          </w:tcPr>
          <w:p w:rsidR="00D60AE7" w:rsidRPr="00CA4CB6" w:rsidRDefault="00D60AE7" w:rsidP="002B21C9">
            <w:pPr>
              <w:jc w:val="center"/>
              <w:rPr>
                <w:rFonts w:ascii="Times New Roman" w:hAnsi="Times New Roman" w:cs="Times New Roman"/>
                <w:sz w:val="24"/>
                <w:szCs w:val="24"/>
              </w:rPr>
            </w:pPr>
            <w:r>
              <w:rPr>
                <w:rFonts w:ascii="Times New Roman" w:hAnsi="Times New Roman" w:cs="Times New Roman"/>
                <w:sz w:val="24"/>
                <w:szCs w:val="24"/>
              </w:rPr>
              <w:t>January 2024</w:t>
            </w:r>
          </w:p>
        </w:tc>
        <w:tc>
          <w:tcPr>
            <w:tcW w:w="6570" w:type="dxa"/>
          </w:tcPr>
          <w:p w:rsidR="00D60AE7" w:rsidRDefault="00D60AE7" w:rsidP="002B21C9">
            <w:pPr>
              <w:autoSpaceDE w:val="0"/>
              <w:autoSpaceDN w:val="0"/>
              <w:adjustRightInd w:val="0"/>
              <w:rPr>
                <w:rFonts w:ascii="Times New Roman" w:eastAsiaTheme="minorHAnsi" w:hAnsi="Times New Roman" w:cs="Times New Roman"/>
                <w:color w:val="000000"/>
                <w:sz w:val="24"/>
                <w:szCs w:val="24"/>
              </w:rPr>
            </w:pPr>
            <w:r w:rsidRPr="007D71E0">
              <w:rPr>
                <w:rFonts w:ascii="Times New Roman" w:eastAsiaTheme="minorHAnsi" w:hAnsi="Times New Roman" w:cs="Times New Roman"/>
                <w:color w:val="000000"/>
                <w:sz w:val="24"/>
                <w:szCs w:val="24"/>
              </w:rPr>
              <w:t xml:space="preserve">2.4 Insect Abdomen, Genital and Pre – genital appendages of Grasshopper. </w:t>
            </w:r>
          </w:p>
          <w:p w:rsidR="00D60AE7" w:rsidRPr="00262612" w:rsidRDefault="00D60AE7" w:rsidP="002B21C9">
            <w:pPr>
              <w:autoSpaceDE w:val="0"/>
              <w:autoSpaceDN w:val="0"/>
              <w:adjustRightInd w:val="0"/>
              <w:rPr>
                <w:rFonts w:ascii="Times New Roman" w:eastAsiaTheme="minorHAnsi" w:hAnsi="Times New Roman" w:cs="Times New Roman"/>
                <w:color w:val="000000"/>
                <w:sz w:val="24"/>
                <w:szCs w:val="24"/>
              </w:rPr>
            </w:pPr>
            <w:r w:rsidRPr="00262612">
              <w:rPr>
                <w:rFonts w:ascii="Times New Roman" w:eastAsiaTheme="minorHAnsi" w:hAnsi="Times New Roman" w:cs="Times New Roman"/>
                <w:b/>
                <w:bCs/>
                <w:color w:val="000000"/>
                <w:sz w:val="24"/>
                <w:szCs w:val="24"/>
              </w:rPr>
              <w:t xml:space="preserve">3. Insect Anatomy (Grasshopper): </w:t>
            </w:r>
          </w:p>
          <w:p w:rsidR="00D60AE7" w:rsidRPr="00262612" w:rsidRDefault="00D60AE7" w:rsidP="002B21C9">
            <w:pPr>
              <w:autoSpaceDE w:val="0"/>
              <w:autoSpaceDN w:val="0"/>
              <w:adjustRightInd w:val="0"/>
              <w:rPr>
                <w:rFonts w:ascii="Times New Roman" w:eastAsiaTheme="minorHAnsi" w:hAnsi="Times New Roman" w:cs="Times New Roman"/>
                <w:color w:val="000000"/>
                <w:sz w:val="24"/>
                <w:szCs w:val="24"/>
              </w:rPr>
            </w:pPr>
            <w:r w:rsidRPr="00262612">
              <w:rPr>
                <w:rFonts w:ascii="Times New Roman" w:eastAsiaTheme="minorHAnsi" w:hAnsi="Times New Roman" w:cs="Times New Roman"/>
                <w:color w:val="000000"/>
                <w:sz w:val="24"/>
                <w:szCs w:val="24"/>
              </w:rPr>
              <w:t xml:space="preserve">3.1 Digestive System. </w:t>
            </w:r>
          </w:p>
          <w:p w:rsidR="00D60AE7" w:rsidRPr="00262612" w:rsidRDefault="00D60AE7" w:rsidP="002B21C9">
            <w:pPr>
              <w:autoSpaceDE w:val="0"/>
              <w:autoSpaceDN w:val="0"/>
              <w:adjustRightInd w:val="0"/>
              <w:rPr>
                <w:rFonts w:ascii="Times New Roman" w:eastAsiaTheme="minorHAnsi" w:hAnsi="Times New Roman" w:cs="Times New Roman"/>
                <w:color w:val="000000"/>
                <w:sz w:val="24"/>
                <w:szCs w:val="24"/>
              </w:rPr>
            </w:pPr>
            <w:r w:rsidRPr="00262612">
              <w:rPr>
                <w:rFonts w:ascii="Times New Roman" w:eastAsiaTheme="minorHAnsi" w:hAnsi="Times New Roman" w:cs="Times New Roman"/>
                <w:color w:val="000000"/>
                <w:sz w:val="24"/>
                <w:szCs w:val="24"/>
              </w:rPr>
              <w:t xml:space="preserve">3.2 Circulatory System. </w:t>
            </w:r>
          </w:p>
          <w:p w:rsidR="00D60AE7" w:rsidRPr="00262612" w:rsidRDefault="00D60AE7" w:rsidP="002B21C9">
            <w:pPr>
              <w:autoSpaceDE w:val="0"/>
              <w:autoSpaceDN w:val="0"/>
              <w:adjustRightInd w:val="0"/>
              <w:rPr>
                <w:rFonts w:ascii="Times New Roman" w:eastAsiaTheme="minorHAnsi" w:hAnsi="Times New Roman" w:cs="Times New Roman"/>
                <w:color w:val="000000"/>
                <w:sz w:val="24"/>
                <w:szCs w:val="24"/>
              </w:rPr>
            </w:pPr>
            <w:r w:rsidRPr="00262612">
              <w:rPr>
                <w:rFonts w:ascii="Times New Roman" w:eastAsiaTheme="minorHAnsi" w:hAnsi="Times New Roman" w:cs="Times New Roman"/>
                <w:color w:val="000000"/>
                <w:sz w:val="24"/>
                <w:szCs w:val="24"/>
              </w:rPr>
              <w:t xml:space="preserve">3.3 Nervous System. </w:t>
            </w:r>
          </w:p>
          <w:p w:rsidR="00D60AE7" w:rsidRPr="00262612" w:rsidRDefault="00D60AE7" w:rsidP="002B21C9">
            <w:pPr>
              <w:autoSpaceDE w:val="0"/>
              <w:autoSpaceDN w:val="0"/>
              <w:adjustRightInd w:val="0"/>
              <w:rPr>
                <w:rFonts w:ascii="Times New Roman" w:eastAsiaTheme="minorHAnsi" w:hAnsi="Times New Roman" w:cs="Times New Roman"/>
                <w:color w:val="000000"/>
                <w:sz w:val="24"/>
                <w:szCs w:val="24"/>
              </w:rPr>
            </w:pPr>
            <w:r w:rsidRPr="00262612">
              <w:rPr>
                <w:rFonts w:ascii="Times New Roman" w:eastAsiaTheme="minorHAnsi" w:hAnsi="Times New Roman" w:cs="Times New Roman"/>
                <w:color w:val="000000"/>
                <w:sz w:val="24"/>
                <w:szCs w:val="24"/>
              </w:rPr>
              <w:t xml:space="preserve">3.4 Respiratory System. </w:t>
            </w:r>
          </w:p>
          <w:p w:rsidR="00D60AE7" w:rsidRPr="00CA4CB6" w:rsidRDefault="00D60AE7" w:rsidP="002B21C9">
            <w:pPr>
              <w:rPr>
                <w:rFonts w:ascii="Times New Roman" w:hAnsi="Times New Roman" w:cs="Times New Roman"/>
                <w:sz w:val="24"/>
                <w:szCs w:val="24"/>
              </w:rPr>
            </w:pPr>
            <w:r w:rsidRPr="00262612">
              <w:rPr>
                <w:rFonts w:ascii="Times New Roman" w:eastAsiaTheme="minorHAnsi" w:hAnsi="Times New Roman" w:cs="Times New Roman"/>
                <w:color w:val="000000"/>
                <w:sz w:val="24"/>
                <w:szCs w:val="24"/>
              </w:rPr>
              <w:t>3.5 Reproductive System</w:t>
            </w:r>
          </w:p>
        </w:tc>
        <w:tc>
          <w:tcPr>
            <w:tcW w:w="990" w:type="dxa"/>
          </w:tcPr>
          <w:p w:rsidR="00D60AE7" w:rsidRPr="00CA4CB6" w:rsidRDefault="00D60AE7" w:rsidP="002B21C9">
            <w:pPr>
              <w:jc w:val="center"/>
              <w:rPr>
                <w:rFonts w:ascii="Times New Roman" w:hAnsi="Times New Roman" w:cs="Times New Roman"/>
                <w:sz w:val="24"/>
                <w:szCs w:val="24"/>
              </w:rPr>
            </w:pPr>
            <w:r>
              <w:rPr>
                <w:rFonts w:ascii="Times New Roman" w:hAnsi="Times New Roman" w:cs="Times New Roman"/>
                <w:sz w:val="24"/>
                <w:szCs w:val="24"/>
              </w:rPr>
              <w:t>8</w:t>
            </w:r>
          </w:p>
        </w:tc>
      </w:tr>
      <w:tr w:rsidR="00D60AE7" w:rsidRPr="00CA4CB6" w:rsidTr="002B21C9">
        <w:trPr>
          <w:trHeight w:val="1790"/>
        </w:trPr>
        <w:tc>
          <w:tcPr>
            <w:tcW w:w="1530" w:type="dxa"/>
          </w:tcPr>
          <w:p w:rsidR="00D60AE7" w:rsidRPr="00CA4CB6" w:rsidRDefault="00D60AE7" w:rsidP="002B21C9">
            <w:pPr>
              <w:jc w:val="center"/>
              <w:rPr>
                <w:rFonts w:ascii="Times New Roman" w:hAnsi="Times New Roman" w:cs="Times New Roman"/>
                <w:sz w:val="24"/>
                <w:szCs w:val="24"/>
              </w:rPr>
            </w:pPr>
            <w:r w:rsidRPr="00CA4CB6">
              <w:rPr>
                <w:rFonts w:ascii="Times New Roman" w:hAnsi="Times New Roman" w:cs="Times New Roman"/>
                <w:sz w:val="24"/>
                <w:szCs w:val="24"/>
              </w:rPr>
              <w:t>3</w:t>
            </w:r>
          </w:p>
        </w:tc>
        <w:tc>
          <w:tcPr>
            <w:tcW w:w="1710" w:type="dxa"/>
          </w:tcPr>
          <w:p w:rsidR="00D60AE7" w:rsidRPr="00CA4CB6" w:rsidRDefault="00D60AE7" w:rsidP="002B21C9">
            <w:pPr>
              <w:jc w:val="center"/>
              <w:rPr>
                <w:rFonts w:ascii="Times New Roman" w:hAnsi="Times New Roman" w:cs="Times New Roman"/>
                <w:sz w:val="24"/>
                <w:szCs w:val="24"/>
              </w:rPr>
            </w:pPr>
            <w:r>
              <w:rPr>
                <w:rFonts w:ascii="Times New Roman" w:hAnsi="Times New Roman" w:cs="Times New Roman"/>
                <w:sz w:val="24"/>
                <w:szCs w:val="24"/>
              </w:rPr>
              <w:t>February 2024</w:t>
            </w:r>
          </w:p>
        </w:tc>
        <w:tc>
          <w:tcPr>
            <w:tcW w:w="6570" w:type="dxa"/>
          </w:tcPr>
          <w:p w:rsidR="00D60AE7" w:rsidRPr="00262612" w:rsidRDefault="00D60AE7" w:rsidP="002B21C9">
            <w:pPr>
              <w:autoSpaceDE w:val="0"/>
              <w:autoSpaceDN w:val="0"/>
              <w:adjustRightInd w:val="0"/>
              <w:rPr>
                <w:rFonts w:ascii="Times New Roman" w:eastAsiaTheme="minorHAnsi" w:hAnsi="Times New Roman" w:cs="Times New Roman"/>
                <w:color w:val="000000"/>
                <w:sz w:val="24"/>
                <w:szCs w:val="24"/>
              </w:rPr>
            </w:pPr>
            <w:r w:rsidRPr="00262612">
              <w:rPr>
                <w:rFonts w:ascii="Times New Roman" w:eastAsiaTheme="minorHAnsi" w:hAnsi="Times New Roman" w:cs="Times New Roman"/>
                <w:b/>
                <w:bCs/>
                <w:color w:val="000000"/>
                <w:sz w:val="24"/>
                <w:szCs w:val="24"/>
              </w:rPr>
              <w:t xml:space="preserve">4. Insect Ecology: </w:t>
            </w:r>
          </w:p>
          <w:p w:rsidR="00D60AE7" w:rsidRPr="00262612" w:rsidRDefault="00D60AE7" w:rsidP="002B21C9">
            <w:pPr>
              <w:autoSpaceDE w:val="0"/>
              <w:autoSpaceDN w:val="0"/>
              <w:adjustRightInd w:val="0"/>
              <w:rPr>
                <w:rFonts w:ascii="Times New Roman" w:eastAsiaTheme="minorHAnsi" w:hAnsi="Times New Roman" w:cs="Times New Roman"/>
                <w:color w:val="000000"/>
                <w:sz w:val="24"/>
                <w:szCs w:val="24"/>
              </w:rPr>
            </w:pPr>
            <w:r w:rsidRPr="00262612">
              <w:rPr>
                <w:rFonts w:ascii="Times New Roman" w:eastAsiaTheme="minorHAnsi" w:hAnsi="Times New Roman" w:cs="Times New Roman"/>
                <w:color w:val="000000"/>
                <w:sz w:val="24"/>
                <w:szCs w:val="24"/>
              </w:rPr>
              <w:t xml:space="preserve">4.1 Definition of Insect Ecology. </w:t>
            </w:r>
          </w:p>
          <w:p w:rsidR="00D60AE7" w:rsidRPr="00262612" w:rsidRDefault="00D60AE7" w:rsidP="002B21C9">
            <w:pPr>
              <w:autoSpaceDE w:val="0"/>
              <w:autoSpaceDN w:val="0"/>
              <w:adjustRightInd w:val="0"/>
              <w:rPr>
                <w:rFonts w:ascii="Times New Roman" w:eastAsiaTheme="minorHAnsi" w:hAnsi="Times New Roman" w:cs="Times New Roman"/>
                <w:color w:val="000000"/>
                <w:sz w:val="24"/>
                <w:szCs w:val="24"/>
              </w:rPr>
            </w:pPr>
            <w:r w:rsidRPr="00262612">
              <w:rPr>
                <w:rFonts w:ascii="Times New Roman" w:eastAsiaTheme="minorHAnsi" w:hAnsi="Times New Roman" w:cs="Times New Roman"/>
                <w:color w:val="000000"/>
                <w:sz w:val="24"/>
                <w:szCs w:val="24"/>
              </w:rPr>
              <w:t>4.2 Abiotic Factors (Photoperiod, Temperature and Humidity) and Bio</w:t>
            </w:r>
            <w:r w:rsidRPr="00CA4CB6">
              <w:rPr>
                <w:rFonts w:ascii="Times New Roman" w:eastAsiaTheme="minorHAnsi" w:hAnsi="Times New Roman" w:cs="Times New Roman"/>
                <w:color w:val="000000"/>
                <w:sz w:val="24"/>
                <w:szCs w:val="24"/>
              </w:rPr>
              <w:t xml:space="preserve">tic Factors (Food, Foraging </w:t>
            </w:r>
            <w:proofErr w:type="spellStart"/>
            <w:r w:rsidRPr="00CA4CB6">
              <w:rPr>
                <w:rFonts w:ascii="Times New Roman" w:eastAsiaTheme="minorHAnsi" w:hAnsi="Times New Roman" w:cs="Times New Roman"/>
                <w:color w:val="000000"/>
                <w:sz w:val="24"/>
                <w:szCs w:val="24"/>
              </w:rPr>
              <w:t>and</w:t>
            </w:r>
            <w:r w:rsidRPr="00262612">
              <w:rPr>
                <w:rFonts w:ascii="Times New Roman" w:eastAsiaTheme="minorHAnsi" w:hAnsi="Times New Roman" w:cs="Times New Roman"/>
                <w:color w:val="000000"/>
                <w:sz w:val="24"/>
                <w:szCs w:val="24"/>
              </w:rPr>
              <w:t>Nesting</w:t>
            </w:r>
            <w:proofErr w:type="spellEnd"/>
            <w:r w:rsidRPr="00262612">
              <w:rPr>
                <w:rFonts w:ascii="Times New Roman" w:eastAsiaTheme="minorHAnsi" w:hAnsi="Times New Roman" w:cs="Times New Roman"/>
                <w:color w:val="000000"/>
                <w:sz w:val="24"/>
                <w:szCs w:val="24"/>
              </w:rPr>
              <w:t xml:space="preserve">). </w:t>
            </w:r>
          </w:p>
          <w:p w:rsidR="00D60AE7" w:rsidRPr="00CA4CB6" w:rsidRDefault="00D60AE7" w:rsidP="002B21C9">
            <w:pPr>
              <w:autoSpaceDE w:val="0"/>
              <w:autoSpaceDN w:val="0"/>
              <w:adjustRightInd w:val="0"/>
              <w:rPr>
                <w:rFonts w:ascii="Times New Roman" w:hAnsi="Times New Roman" w:cs="Times New Roman"/>
                <w:b/>
                <w:bCs/>
                <w:sz w:val="24"/>
                <w:szCs w:val="24"/>
              </w:rPr>
            </w:pPr>
            <w:r w:rsidRPr="00262612">
              <w:rPr>
                <w:rFonts w:ascii="Times New Roman" w:eastAsiaTheme="minorHAnsi" w:hAnsi="Times New Roman" w:cs="Times New Roman"/>
                <w:color w:val="000000"/>
                <w:sz w:val="24"/>
                <w:szCs w:val="24"/>
              </w:rPr>
              <w:t xml:space="preserve">4.3 Mimicry in insects with suitable examples. </w:t>
            </w:r>
          </w:p>
          <w:p w:rsidR="00D60AE7" w:rsidRDefault="00D60AE7" w:rsidP="002B21C9">
            <w:pPr>
              <w:rPr>
                <w:rFonts w:ascii="Times New Roman" w:hAnsi="Times New Roman" w:cs="Times New Roman"/>
                <w:b/>
                <w:bCs/>
                <w:sz w:val="24"/>
                <w:szCs w:val="24"/>
              </w:rPr>
            </w:pPr>
            <w:r w:rsidRPr="00CA4CB6">
              <w:rPr>
                <w:rFonts w:ascii="Times New Roman" w:hAnsi="Times New Roman" w:cs="Times New Roman"/>
                <w:b/>
                <w:bCs/>
                <w:sz w:val="24"/>
                <w:szCs w:val="24"/>
              </w:rPr>
              <w:t xml:space="preserve">5. Insect Metamorphosis </w:t>
            </w:r>
          </w:p>
          <w:p w:rsidR="00D60AE7" w:rsidRDefault="00D60AE7" w:rsidP="002B21C9">
            <w:pPr>
              <w:rPr>
                <w:rFonts w:ascii="Times New Roman" w:hAnsi="Times New Roman" w:cs="Times New Roman"/>
                <w:sz w:val="24"/>
                <w:szCs w:val="24"/>
              </w:rPr>
            </w:pPr>
            <w:r w:rsidRPr="00CA4CB6">
              <w:rPr>
                <w:rFonts w:ascii="Times New Roman" w:hAnsi="Times New Roman" w:cs="Times New Roman"/>
                <w:sz w:val="24"/>
                <w:szCs w:val="24"/>
              </w:rPr>
              <w:t xml:space="preserve">5.1 Definition </w:t>
            </w:r>
          </w:p>
          <w:p w:rsidR="00D60AE7" w:rsidRPr="00CA4CB6" w:rsidRDefault="00D60AE7" w:rsidP="002B21C9">
            <w:pPr>
              <w:rPr>
                <w:rFonts w:ascii="Times New Roman" w:hAnsi="Times New Roman" w:cs="Times New Roman"/>
                <w:sz w:val="24"/>
                <w:szCs w:val="24"/>
              </w:rPr>
            </w:pPr>
            <w:r w:rsidRPr="00CA4CB6">
              <w:rPr>
                <w:rFonts w:ascii="Times New Roman" w:hAnsi="Times New Roman" w:cs="Times New Roman"/>
                <w:sz w:val="24"/>
                <w:szCs w:val="24"/>
              </w:rPr>
              <w:t>5.2 Types and examples of metamorphosis</w:t>
            </w:r>
          </w:p>
          <w:p w:rsidR="00D60AE7" w:rsidRPr="00CA4CB6" w:rsidRDefault="00D60AE7" w:rsidP="002B21C9">
            <w:pPr>
              <w:pStyle w:val="Default"/>
            </w:pPr>
            <w:r w:rsidRPr="00CA4CB6">
              <w:rPr>
                <w:b/>
                <w:bCs/>
              </w:rPr>
              <w:t xml:space="preserve">6. Insects as social groups: </w:t>
            </w:r>
          </w:p>
          <w:p w:rsidR="00D60AE7" w:rsidRPr="00CA4CB6" w:rsidRDefault="00D60AE7" w:rsidP="002B21C9">
            <w:pPr>
              <w:pStyle w:val="Default"/>
            </w:pPr>
            <w:r w:rsidRPr="00CA4CB6">
              <w:t xml:space="preserve">6.1 Definition &amp; significance of </w:t>
            </w:r>
            <w:proofErr w:type="spellStart"/>
            <w:r w:rsidRPr="00CA4CB6">
              <w:t>Eusociality</w:t>
            </w:r>
            <w:proofErr w:type="spellEnd"/>
            <w:r w:rsidRPr="00CA4CB6">
              <w:t xml:space="preserve">, Intraspecific and </w:t>
            </w:r>
          </w:p>
          <w:p w:rsidR="00D60AE7" w:rsidRPr="00CA4CB6" w:rsidRDefault="00D60AE7" w:rsidP="002B21C9">
            <w:pPr>
              <w:pStyle w:val="Default"/>
            </w:pPr>
            <w:r w:rsidRPr="00CA4CB6">
              <w:t xml:space="preserve">Interspecific relationships among insects. </w:t>
            </w:r>
          </w:p>
          <w:p w:rsidR="00D60AE7" w:rsidRPr="00CA4CB6" w:rsidRDefault="00D60AE7" w:rsidP="002B21C9">
            <w:pPr>
              <w:pStyle w:val="Default"/>
            </w:pPr>
          </w:p>
        </w:tc>
        <w:tc>
          <w:tcPr>
            <w:tcW w:w="990" w:type="dxa"/>
          </w:tcPr>
          <w:p w:rsidR="00D60AE7" w:rsidRPr="00CA4CB6" w:rsidRDefault="00D60AE7" w:rsidP="002B21C9">
            <w:pPr>
              <w:jc w:val="center"/>
              <w:rPr>
                <w:rFonts w:ascii="Times New Roman" w:hAnsi="Times New Roman" w:cs="Times New Roman"/>
                <w:sz w:val="24"/>
                <w:szCs w:val="24"/>
              </w:rPr>
            </w:pPr>
            <w:r>
              <w:rPr>
                <w:rFonts w:ascii="Times New Roman" w:hAnsi="Times New Roman" w:cs="Times New Roman"/>
                <w:sz w:val="24"/>
                <w:szCs w:val="24"/>
              </w:rPr>
              <w:t>8</w:t>
            </w:r>
          </w:p>
        </w:tc>
      </w:tr>
      <w:tr w:rsidR="00D60AE7" w:rsidRPr="00CA4CB6" w:rsidTr="002B21C9">
        <w:trPr>
          <w:trHeight w:val="539"/>
        </w:trPr>
        <w:tc>
          <w:tcPr>
            <w:tcW w:w="1530" w:type="dxa"/>
          </w:tcPr>
          <w:p w:rsidR="00D60AE7" w:rsidRPr="00CA4CB6" w:rsidRDefault="00D60AE7" w:rsidP="002B21C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p>
        </w:tc>
        <w:tc>
          <w:tcPr>
            <w:tcW w:w="1710" w:type="dxa"/>
          </w:tcPr>
          <w:p w:rsidR="00D60AE7" w:rsidRPr="00423B95" w:rsidRDefault="00D60AE7" w:rsidP="002B21C9">
            <w:pPr>
              <w:jc w:val="center"/>
              <w:rPr>
                <w:rFonts w:ascii="Times New Roman" w:hAnsi="Times New Roman" w:cs="Times New Roman"/>
                <w:b/>
                <w:bCs/>
                <w:sz w:val="24"/>
                <w:szCs w:val="24"/>
              </w:rPr>
            </w:pPr>
            <w:r>
              <w:rPr>
                <w:rFonts w:ascii="Times New Roman" w:hAnsi="Times New Roman" w:cs="Times New Roman"/>
                <w:b/>
                <w:bCs/>
                <w:sz w:val="24"/>
                <w:szCs w:val="24"/>
              </w:rPr>
              <w:t>March 2024</w:t>
            </w:r>
          </w:p>
        </w:tc>
        <w:tc>
          <w:tcPr>
            <w:tcW w:w="6570" w:type="dxa"/>
          </w:tcPr>
          <w:p w:rsidR="00D60AE7" w:rsidRDefault="00D60AE7" w:rsidP="002B21C9">
            <w:pPr>
              <w:pStyle w:val="Default"/>
            </w:pPr>
            <w:r w:rsidRPr="00CA4CB6">
              <w:t xml:space="preserve">6.2 Social organization in Wasps and Termites. </w:t>
            </w:r>
          </w:p>
          <w:p w:rsidR="00D60AE7" w:rsidRPr="00CA4CB6" w:rsidRDefault="00D60AE7" w:rsidP="002B21C9">
            <w:pPr>
              <w:pStyle w:val="Default"/>
            </w:pPr>
            <w:r w:rsidRPr="00CA4CB6">
              <w:rPr>
                <w:b/>
                <w:bCs/>
              </w:rPr>
              <w:t xml:space="preserve">7. Economic Importance of Insects: </w:t>
            </w:r>
          </w:p>
          <w:p w:rsidR="00D60AE7" w:rsidRPr="00CA4CB6" w:rsidRDefault="00D60AE7" w:rsidP="002B21C9">
            <w:pPr>
              <w:pStyle w:val="Default"/>
            </w:pPr>
            <w:r w:rsidRPr="00CA4CB6">
              <w:t xml:space="preserve">7.1 Insects in Research. </w:t>
            </w:r>
          </w:p>
          <w:p w:rsidR="00D60AE7" w:rsidRPr="00CA4CB6" w:rsidRDefault="00D60AE7" w:rsidP="002B21C9">
            <w:pPr>
              <w:pStyle w:val="Default"/>
            </w:pPr>
            <w:r w:rsidRPr="00CA4CB6">
              <w:t xml:space="preserve">7.2 Insects in Medicines and Cosmetics. </w:t>
            </w:r>
          </w:p>
          <w:p w:rsidR="00D60AE7" w:rsidRDefault="00D60AE7" w:rsidP="002B21C9">
            <w:pPr>
              <w:pStyle w:val="Default"/>
            </w:pPr>
            <w:r>
              <w:t>7.3 Insects as Vectors.</w:t>
            </w:r>
          </w:p>
          <w:p w:rsidR="00D60AE7" w:rsidRPr="00423B95" w:rsidRDefault="00D60AE7" w:rsidP="002B21C9">
            <w:pPr>
              <w:rPr>
                <w:rFonts w:ascii="Times New Roman" w:hAnsi="Times New Roman" w:cs="Times New Roman"/>
                <w:b/>
                <w:bCs/>
                <w:sz w:val="24"/>
                <w:szCs w:val="24"/>
              </w:rPr>
            </w:pPr>
            <w:r w:rsidRPr="00CA4CB6">
              <w:t>7.4 Insects as food.</w:t>
            </w:r>
          </w:p>
        </w:tc>
        <w:tc>
          <w:tcPr>
            <w:tcW w:w="990" w:type="dxa"/>
          </w:tcPr>
          <w:p w:rsidR="00D60AE7" w:rsidRDefault="00D60AE7" w:rsidP="002B21C9">
            <w:pPr>
              <w:jc w:val="center"/>
              <w:rPr>
                <w:rFonts w:ascii="Times New Roman" w:hAnsi="Times New Roman" w:cs="Times New Roman"/>
                <w:sz w:val="24"/>
                <w:szCs w:val="24"/>
              </w:rPr>
            </w:pPr>
            <w:r>
              <w:rPr>
                <w:rFonts w:ascii="Times New Roman" w:hAnsi="Times New Roman" w:cs="Times New Roman"/>
                <w:sz w:val="24"/>
                <w:szCs w:val="24"/>
              </w:rPr>
              <w:t>9</w:t>
            </w:r>
          </w:p>
        </w:tc>
      </w:tr>
      <w:tr w:rsidR="00D60AE7" w:rsidRPr="00CA4CB6" w:rsidTr="00F948D1">
        <w:trPr>
          <w:trHeight w:val="395"/>
        </w:trPr>
        <w:tc>
          <w:tcPr>
            <w:tcW w:w="1530" w:type="dxa"/>
          </w:tcPr>
          <w:p w:rsidR="00D60AE7" w:rsidRDefault="00D60AE7" w:rsidP="002B21C9">
            <w:pPr>
              <w:autoSpaceDE w:val="0"/>
              <w:autoSpaceDN w:val="0"/>
              <w:adjustRightInd w:val="0"/>
              <w:rPr>
                <w:rFonts w:ascii="Times New Roman" w:hAnsi="Times New Roman" w:cs="Times New Roman"/>
                <w:sz w:val="24"/>
                <w:szCs w:val="24"/>
              </w:rPr>
            </w:pPr>
          </w:p>
        </w:tc>
        <w:tc>
          <w:tcPr>
            <w:tcW w:w="1710" w:type="dxa"/>
          </w:tcPr>
          <w:p w:rsidR="00D60AE7" w:rsidRDefault="00D60AE7" w:rsidP="002B21C9">
            <w:pPr>
              <w:jc w:val="center"/>
              <w:rPr>
                <w:rFonts w:ascii="Times New Roman" w:hAnsi="Times New Roman" w:cs="Times New Roman"/>
                <w:b/>
                <w:bCs/>
                <w:sz w:val="24"/>
                <w:szCs w:val="24"/>
              </w:rPr>
            </w:pPr>
          </w:p>
        </w:tc>
        <w:tc>
          <w:tcPr>
            <w:tcW w:w="6570" w:type="dxa"/>
          </w:tcPr>
          <w:p w:rsidR="00D60AE7" w:rsidRPr="00CA4CB6" w:rsidRDefault="00D60AE7" w:rsidP="002B21C9">
            <w:pPr>
              <w:pStyle w:val="Default"/>
            </w:pPr>
            <w:r>
              <w:t>Total</w:t>
            </w:r>
          </w:p>
        </w:tc>
        <w:tc>
          <w:tcPr>
            <w:tcW w:w="990" w:type="dxa"/>
          </w:tcPr>
          <w:p w:rsidR="00D60AE7" w:rsidRDefault="00D60AE7" w:rsidP="002B21C9">
            <w:pPr>
              <w:jc w:val="center"/>
              <w:rPr>
                <w:rFonts w:ascii="Times New Roman" w:hAnsi="Times New Roman" w:cs="Times New Roman"/>
                <w:sz w:val="24"/>
                <w:szCs w:val="24"/>
              </w:rPr>
            </w:pPr>
            <w:r>
              <w:rPr>
                <w:rFonts w:ascii="Times New Roman" w:hAnsi="Times New Roman" w:cs="Times New Roman"/>
                <w:sz w:val="24"/>
                <w:szCs w:val="24"/>
              </w:rPr>
              <w:t>30</w:t>
            </w:r>
          </w:p>
        </w:tc>
      </w:tr>
    </w:tbl>
    <w:p w:rsidR="00A20857" w:rsidRPr="00CA4CB6" w:rsidRDefault="00A20857" w:rsidP="00A20857">
      <w:pPr>
        <w:spacing w:after="0" w:line="240" w:lineRule="auto"/>
        <w:jc w:val="center"/>
        <w:rPr>
          <w:rFonts w:ascii="Times New Roman" w:hAnsi="Times New Roman" w:cs="Times New Roman"/>
          <w:sz w:val="24"/>
          <w:szCs w:val="24"/>
        </w:rPr>
      </w:pPr>
      <w:r w:rsidRPr="00CA4CB6">
        <w:rPr>
          <w:rFonts w:ascii="Times New Roman" w:hAnsi="Times New Roman" w:cs="Times New Roman"/>
          <w:sz w:val="24"/>
          <w:szCs w:val="24"/>
        </w:rPr>
        <w:lastRenderedPageBreak/>
        <w:t>Satyaniketan’s</w:t>
      </w:r>
    </w:p>
    <w:p w:rsidR="00A20857" w:rsidRPr="00CA4CB6" w:rsidRDefault="00A20857" w:rsidP="00A20857">
      <w:pPr>
        <w:spacing w:after="0" w:line="240" w:lineRule="auto"/>
        <w:jc w:val="center"/>
        <w:rPr>
          <w:rFonts w:ascii="Times New Roman" w:hAnsi="Times New Roman" w:cs="Times New Roman"/>
          <w:sz w:val="24"/>
          <w:szCs w:val="24"/>
        </w:rPr>
      </w:pPr>
      <w:r w:rsidRPr="00CA4CB6">
        <w:rPr>
          <w:rFonts w:ascii="Times New Roman" w:hAnsi="Times New Roman" w:cs="Times New Roman"/>
          <w:sz w:val="24"/>
          <w:szCs w:val="24"/>
        </w:rPr>
        <w:t>Adv. M. N.  Deshmukh Arts, Science and Commerce College, Rajur</w:t>
      </w:r>
    </w:p>
    <w:p w:rsidR="00A20857" w:rsidRPr="00CA4CB6" w:rsidRDefault="00A20857" w:rsidP="00A20857">
      <w:pPr>
        <w:spacing w:after="0" w:line="240" w:lineRule="auto"/>
        <w:jc w:val="center"/>
        <w:rPr>
          <w:rFonts w:ascii="Times New Roman" w:hAnsi="Times New Roman" w:cs="Times New Roman"/>
          <w:b/>
          <w:bCs/>
          <w:color w:val="FF0000"/>
          <w:sz w:val="24"/>
          <w:szCs w:val="24"/>
        </w:rPr>
      </w:pPr>
      <w:r w:rsidRPr="00CA4CB6">
        <w:rPr>
          <w:rFonts w:ascii="Times New Roman" w:hAnsi="Times New Roman" w:cs="Times New Roman"/>
          <w:b/>
          <w:bCs/>
          <w:color w:val="FF0000"/>
          <w:sz w:val="24"/>
          <w:szCs w:val="24"/>
        </w:rPr>
        <w:t xml:space="preserve">Annual </w:t>
      </w:r>
      <w:r w:rsidR="00AE7A7E">
        <w:rPr>
          <w:rFonts w:ascii="Times New Roman" w:hAnsi="Times New Roman" w:cs="Times New Roman"/>
          <w:b/>
          <w:bCs/>
          <w:color w:val="FF0000"/>
          <w:sz w:val="24"/>
          <w:szCs w:val="24"/>
        </w:rPr>
        <w:t>Teaching Planning 2023-24</w:t>
      </w:r>
    </w:p>
    <w:p w:rsidR="00A20857" w:rsidRPr="00CA4CB6" w:rsidRDefault="00A20857" w:rsidP="00A20857">
      <w:pPr>
        <w:tabs>
          <w:tab w:val="left" w:pos="2700"/>
        </w:tabs>
        <w:spacing w:after="0" w:line="240" w:lineRule="auto"/>
        <w:jc w:val="center"/>
        <w:rPr>
          <w:rFonts w:ascii="Times New Roman" w:hAnsi="Times New Roman" w:cs="Times New Roman"/>
          <w:sz w:val="24"/>
          <w:szCs w:val="24"/>
        </w:rPr>
      </w:pPr>
      <w:r w:rsidRPr="00CA4CB6">
        <w:rPr>
          <w:rFonts w:ascii="Times New Roman" w:hAnsi="Times New Roman" w:cs="Times New Roman"/>
          <w:b/>
          <w:bCs/>
          <w:sz w:val="24"/>
          <w:szCs w:val="24"/>
        </w:rPr>
        <w:t xml:space="preserve">T.Y. B.Sc. Zoology </w:t>
      </w:r>
      <w:r w:rsidRPr="00CA4CB6">
        <w:rPr>
          <w:rFonts w:ascii="Times New Roman" w:hAnsi="Times New Roman" w:cs="Times New Roman"/>
          <w:sz w:val="24"/>
          <w:szCs w:val="24"/>
        </w:rPr>
        <w:t xml:space="preserve">Semester VI </w:t>
      </w:r>
    </w:p>
    <w:p w:rsidR="00A20857" w:rsidRPr="00CA4CB6" w:rsidRDefault="00A20857" w:rsidP="00A20857">
      <w:pPr>
        <w:tabs>
          <w:tab w:val="left" w:pos="2700"/>
        </w:tabs>
        <w:spacing w:after="0" w:line="240" w:lineRule="auto"/>
        <w:jc w:val="center"/>
        <w:rPr>
          <w:rFonts w:ascii="Times New Roman" w:hAnsi="Times New Roman" w:cs="Times New Roman"/>
          <w:b/>
          <w:bCs/>
          <w:color w:val="7030A0"/>
          <w:sz w:val="24"/>
          <w:szCs w:val="24"/>
        </w:rPr>
      </w:pPr>
      <w:r w:rsidRPr="00CA4CB6">
        <w:rPr>
          <w:rFonts w:ascii="Times New Roman" w:hAnsi="Times New Roman" w:cs="Times New Roman"/>
          <w:b/>
          <w:bCs/>
          <w:sz w:val="24"/>
          <w:szCs w:val="24"/>
        </w:rPr>
        <w:t xml:space="preserve">Subject Name -: </w:t>
      </w:r>
      <w:r w:rsidRPr="00CA4CB6">
        <w:rPr>
          <w:rFonts w:ascii="Times New Roman" w:hAnsi="Times New Roman" w:cs="Times New Roman"/>
          <w:b/>
          <w:bCs/>
          <w:color w:val="7030A0"/>
          <w:sz w:val="24"/>
          <w:szCs w:val="24"/>
        </w:rPr>
        <w:t>ZO-366 Evolutionary Biology</w:t>
      </w:r>
    </w:p>
    <w:p w:rsidR="00A20857" w:rsidRPr="00CA4CB6" w:rsidRDefault="00A20857" w:rsidP="00A20857">
      <w:pPr>
        <w:tabs>
          <w:tab w:val="left" w:pos="5430"/>
        </w:tabs>
        <w:jc w:val="center"/>
        <w:rPr>
          <w:rFonts w:ascii="Times New Roman" w:hAnsi="Times New Roman" w:cs="Times New Roman"/>
          <w:b/>
          <w:bCs/>
          <w:color w:val="7030A0"/>
          <w:sz w:val="24"/>
          <w:szCs w:val="24"/>
        </w:rPr>
      </w:pPr>
      <w:r w:rsidRPr="00CA4CB6">
        <w:rPr>
          <w:rFonts w:ascii="Times New Roman" w:hAnsi="Times New Roman" w:cs="Times New Roman"/>
          <w:b/>
          <w:bCs/>
          <w:color w:val="000000" w:themeColor="text1"/>
          <w:sz w:val="24"/>
          <w:szCs w:val="24"/>
        </w:rPr>
        <w:t>Teacher’s Name</w:t>
      </w:r>
      <w:r w:rsidRPr="00CA4CB6">
        <w:rPr>
          <w:rFonts w:ascii="Times New Roman" w:hAnsi="Times New Roman" w:cs="Times New Roman"/>
          <w:b/>
          <w:bCs/>
          <w:color w:val="7030A0"/>
          <w:sz w:val="24"/>
          <w:szCs w:val="24"/>
        </w:rPr>
        <w:t xml:space="preserve">- </w:t>
      </w:r>
      <w:r w:rsidRPr="00AF0101">
        <w:rPr>
          <w:rFonts w:ascii="Times New Roman" w:hAnsi="Times New Roman" w:cs="Times New Roman"/>
          <w:b/>
          <w:bCs/>
          <w:color w:val="7030A0"/>
          <w:sz w:val="24"/>
          <w:szCs w:val="24"/>
        </w:rPr>
        <w:t xml:space="preserve">Prof. </w:t>
      </w:r>
      <w:r>
        <w:rPr>
          <w:rFonts w:ascii="Times New Roman" w:hAnsi="Times New Roman" w:cs="Times New Roman"/>
          <w:b/>
          <w:bCs/>
          <w:color w:val="7030A0"/>
          <w:sz w:val="24"/>
          <w:szCs w:val="24"/>
        </w:rPr>
        <w:t>N. V. Wakchaure</w:t>
      </w:r>
      <w:r w:rsidRPr="00AF0101">
        <w:rPr>
          <w:rFonts w:ascii="Times New Roman" w:hAnsi="Times New Roman" w:cs="Times New Roman"/>
          <w:b/>
          <w:bCs/>
          <w:color w:val="7030A0"/>
          <w:sz w:val="24"/>
          <w:szCs w:val="24"/>
        </w:rPr>
        <w:t>.</w:t>
      </w:r>
    </w:p>
    <w:tbl>
      <w:tblPr>
        <w:tblStyle w:val="TableGrid"/>
        <w:tblW w:w="10278" w:type="dxa"/>
        <w:tblLook w:val="04A0" w:firstRow="1" w:lastRow="0" w:firstColumn="1" w:lastColumn="0" w:noHBand="0" w:noVBand="1"/>
      </w:tblPr>
      <w:tblGrid>
        <w:gridCol w:w="1008"/>
        <w:gridCol w:w="1800"/>
        <w:gridCol w:w="6210"/>
        <w:gridCol w:w="1260"/>
      </w:tblGrid>
      <w:tr w:rsidR="00A20857" w:rsidRPr="00F81E2F" w:rsidTr="00D3113A">
        <w:tc>
          <w:tcPr>
            <w:tcW w:w="1008" w:type="dxa"/>
          </w:tcPr>
          <w:p w:rsidR="00A20857" w:rsidRPr="00F81E2F" w:rsidRDefault="00A20857" w:rsidP="00D3113A">
            <w:pPr>
              <w:tabs>
                <w:tab w:val="left" w:pos="5430"/>
              </w:tabs>
              <w:jc w:val="center"/>
              <w:rPr>
                <w:rFonts w:ascii="Times New Roman" w:hAnsi="Times New Roman" w:cs="Times New Roman"/>
                <w:sz w:val="24"/>
                <w:szCs w:val="24"/>
              </w:rPr>
            </w:pPr>
            <w:r w:rsidRPr="00F81E2F">
              <w:rPr>
                <w:rFonts w:ascii="Times New Roman" w:hAnsi="Times New Roman" w:cs="Times New Roman"/>
                <w:sz w:val="24"/>
                <w:szCs w:val="24"/>
              </w:rPr>
              <w:t xml:space="preserve">Sr. No. </w:t>
            </w:r>
          </w:p>
        </w:tc>
        <w:tc>
          <w:tcPr>
            <w:tcW w:w="1800" w:type="dxa"/>
          </w:tcPr>
          <w:p w:rsidR="00A20857" w:rsidRPr="00F81E2F" w:rsidRDefault="00A20857" w:rsidP="00D3113A">
            <w:pPr>
              <w:tabs>
                <w:tab w:val="left" w:pos="5430"/>
              </w:tabs>
              <w:jc w:val="center"/>
              <w:rPr>
                <w:rFonts w:ascii="Times New Roman" w:hAnsi="Times New Roman" w:cs="Times New Roman"/>
                <w:sz w:val="24"/>
                <w:szCs w:val="24"/>
              </w:rPr>
            </w:pPr>
            <w:r w:rsidRPr="00F81E2F">
              <w:rPr>
                <w:rFonts w:ascii="Times New Roman" w:hAnsi="Times New Roman" w:cs="Times New Roman"/>
                <w:sz w:val="24"/>
                <w:szCs w:val="24"/>
              </w:rPr>
              <w:t>Month</w:t>
            </w:r>
          </w:p>
        </w:tc>
        <w:tc>
          <w:tcPr>
            <w:tcW w:w="6210" w:type="dxa"/>
          </w:tcPr>
          <w:p w:rsidR="00A20857" w:rsidRPr="00F81E2F" w:rsidRDefault="00A20857" w:rsidP="00D3113A">
            <w:pPr>
              <w:tabs>
                <w:tab w:val="left" w:pos="5430"/>
              </w:tabs>
              <w:jc w:val="center"/>
              <w:rPr>
                <w:rFonts w:ascii="Times New Roman" w:hAnsi="Times New Roman" w:cs="Times New Roman"/>
                <w:sz w:val="24"/>
                <w:szCs w:val="24"/>
              </w:rPr>
            </w:pPr>
            <w:r w:rsidRPr="00F81E2F">
              <w:rPr>
                <w:rFonts w:ascii="Times New Roman" w:hAnsi="Times New Roman" w:cs="Times New Roman"/>
                <w:sz w:val="24"/>
                <w:szCs w:val="24"/>
              </w:rPr>
              <w:t xml:space="preserve">Topic </w:t>
            </w:r>
          </w:p>
        </w:tc>
        <w:tc>
          <w:tcPr>
            <w:tcW w:w="1260" w:type="dxa"/>
          </w:tcPr>
          <w:p w:rsidR="00A20857" w:rsidRPr="00F81E2F" w:rsidRDefault="00A20857" w:rsidP="00D3113A">
            <w:pPr>
              <w:tabs>
                <w:tab w:val="left" w:pos="5430"/>
              </w:tabs>
              <w:jc w:val="center"/>
              <w:rPr>
                <w:rFonts w:ascii="Times New Roman" w:hAnsi="Times New Roman" w:cs="Times New Roman"/>
                <w:sz w:val="24"/>
                <w:szCs w:val="24"/>
              </w:rPr>
            </w:pPr>
            <w:r w:rsidRPr="00F81E2F">
              <w:rPr>
                <w:rFonts w:ascii="Times New Roman" w:hAnsi="Times New Roman" w:cs="Times New Roman"/>
                <w:sz w:val="24"/>
                <w:szCs w:val="24"/>
              </w:rPr>
              <w:t>No. of Periods</w:t>
            </w:r>
          </w:p>
        </w:tc>
      </w:tr>
      <w:tr w:rsidR="00A20857" w:rsidRPr="00F81E2F" w:rsidTr="00D3113A">
        <w:tc>
          <w:tcPr>
            <w:tcW w:w="1008" w:type="dxa"/>
          </w:tcPr>
          <w:p w:rsidR="00A20857" w:rsidRPr="00F81E2F" w:rsidRDefault="00A20857" w:rsidP="00D3113A">
            <w:pPr>
              <w:jc w:val="center"/>
              <w:rPr>
                <w:rFonts w:ascii="Times New Roman" w:hAnsi="Times New Roman" w:cs="Times New Roman"/>
                <w:sz w:val="24"/>
                <w:szCs w:val="24"/>
              </w:rPr>
            </w:pPr>
            <w:r w:rsidRPr="00F81E2F">
              <w:rPr>
                <w:rFonts w:ascii="Times New Roman" w:hAnsi="Times New Roman" w:cs="Times New Roman"/>
                <w:sz w:val="24"/>
                <w:szCs w:val="24"/>
              </w:rPr>
              <w:t>1</w:t>
            </w:r>
          </w:p>
        </w:tc>
        <w:tc>
          <w:tcPr>
            <w:tcW w:w="1800" w:type="dxa"/>
          </w:tcPr>
          <w:p w:rsidR="00A20857" w:rsidRPr="00F81E2F" w:rsidRDefault="00D56848" w:rsidP="00D3113A">
            <w:pPr>
              <w:jc w:val="center"/>
              <w:rPr>
                <w:rFonts w:ascii="Times New Roman" w:hAnsi="Times New Roman" w:cs="Times New Roman"/>
                <w:sz w:val="24"/>
                <w:szCs w:val="24"/>
              </w:rPr>
            </w:pPr>
            <w:r>
              <w:rPr>
                <w:rFonts w:ascii="Times New Roman" w:hAnsi="Times New Roman" w:cs="Times New Roman"/>
                <w:sz w:val="24"/>
                <w:szCs w:val="24"/>
              </w:rPr>
              <w:t>December</w:t>
            </w:r>
            <w:r w:rsidR="00A20857" w:rsidRPr="00F81E2F">
              <w:rPr>
                <w:rFonts w:ascii="Times New Roman" w:hAnsi="Times New Roman" w:cs="Times New Roman"/>
                <w:sz w:val="24"/>
                <w:szCs w:val="24"/>
              </w:rPr>
              <w:t xml:space="preserve"> 2023</w:t>
            </w:r>
          </w:p>
        </w:tc>
        <w:tc>
          <w:tcPr>
            <w:tcW w:w="6210" w:type="dxa"/>
          </w:tcPr>
          <w:tbl>
            <w:tblPr>
              <w:tblW w:w="0" w:type="auto"/>
              <w:tblBorders>
                <w:top w:val="nil"/>
                <w:left w:val="nil"/>
                <w:bottom w:val="nil"/>
                <w:right w:val="nil"/>
              </w:tblBorders>
              <w:tblLook w:val="0000" w:firstRow="0" w:lastRow="0" w:firstColumn="0" w:lastColumn="0" w:noHBand="0" w:noVBand="0"/>
            </w:tblPr>
            <w:tblGrid>
              <w:gridCol w:w="222"/>
              <w:gridCol w:w="5772"/>
            </w:tblGrid>
            <w:tr w:rsidR="00A20857" w:rsidRPr="007D71E0" w:rsidTr="00D3113A">
              <w:trPr>
                <w:trHeight w:val="580"/>
              </w:trPr>
              <w:tc>
                <w:tcPr>
                  <w:tcW w:w="0" w:type="auto"/>
                </w:tcPr>
                <w:p w:rsidR="00A20857" w:rsidRPr="007D71E0" w:rsidRDefault="00A20857" w:rsidP="00D3113A">
                  <w:pPr>
                    <w:autoSpaceDE w:val="0"/>
                    <w:autoSpaceDN w:val="0"/>
                    <w:adjustRightInd w:val="0"/>
                    <w:spacing w:after="0" w:line="240" w:lineRule="auto"/>
                    <w:rPr>
                      <w:rFonts w:ascii="Times New Roman" w:eastAsiaTheme="minorHAnsi" w:hAnsi="Times New Roman" w:cs="Times New Roman"/>
                      <w:color w:val="000000"/>
                      <w:sz w:val="24"/>
                      <w:szCs w:val="24"/>
                    </w:rPr>
                  </w:pPr>
                </w:p>
              </w:tc>
              <w:tc>
                <w:tcPr>
                  <w:tcW w:w="0" w:type="auto"/>
                </w:tcPr>
                <w:tbl>
                  <w:tblPr>
                    <w:tblW w:w="0" w:type="auto"/>
                    <w:tblBorders>
                      <w:top w:val="nil"/>
                      <w:left w:val="nil"/>
                      <w:bottom w:val="nil"/>
                      <w:right w:val="nil"/>
                    </w:tblBorders>
                    <w:tblLook w:val="0000" w:firstRow="0" w:lastRow="0" w:firstColumn="0" w:lastColumn="0" w:noHBand="0" w:noVBand="0"/>
                  </w:tblPr>
                  <w:tblGrid>
                    <w:gridCol w:w="5334"/>
                    <w:gridCol w:w="222"/>
                  </w:tblGrid>
                  <w:tr w:rsidR="00A20857" w:rsidRPr="00A92452" w:rsidTr="00D3113A">
                    <w:trPr>
                      <w:trHeight w:val="577"/>
                    </w:trPr>
                    <w:tc>
                      <w:tcPr>
                        <w:tcW w:w="0" w:type="auto"/>
                      </w:tcPr>
                      <w:p w:rsidR="00A20857" w:rsidRPr="00A92452" w:rsidRDefault="00A20857" w:rsidP="00D3113A">
                        <w:pPr>
                          <w:autoSpaceDE w:val="0"/>
                          <w:autoSpaceDN w:val="0"/>
                          <w:adjustRightInd w:val="0"/>
                          <w:spacing w:after="0" w:line="240" w:lineRule="auto"/>
                          <w:rPr>
                            <w:rFonts w:ascii="Times New Roman" w:eastAsiaTheme="minorHAnsi" w:hAnsi="Times New Roman" w:cs="Times New Roman"/>
                            <w:color w:val="000000"/>
                            <w:sz w:val="24"/>
                            <w:szCs w:val="24"/>
                          </w:rPr>
                        </w:pPr>
                        <w:r w:rsidRPr="00A92452">
                          <w:rPr>
                            <w:rFonts w:ascii="Times New Roman" w:eastAsiaTheme="minorHAnsi" w:hAnsi="Times New Roman" w:cs="Times New Roman"/>
                            <w:b/>
                            <w:bCs/>
                            <w:color w:val="000000"/>
                            <w:sz w:val="24"/>
                            <w:szCs w:val="24"/>
                          </w:rPr>
                          <w:t xml:space="preserve">1. Introduction: </w:t>
                        </w:r>
                      </w:p>
                      <w:p w:rsidR="00A20857" w:rsidRPr="00A92452" w:rsidRDefault="00A20857" w:rsidP="00D3113A">
                        <w:pPr>
                          <w:autoSpaceDE w:val="0"/>
                          <w:autoSpaceDN w:val="0"/>
                          <w:adjustRightInd w:val="0"/>
                          <w:spacing w:after="0" w:line="240" w:lineRule="auto"/>
                          <w:rPr>
                            <w:rFonts w:ascii="Times New Roman" w:eastAsiaTheme="minorHAnsi" w:hAnsi="Times New Roman" w:cs="Times New Roman"/>
                            <w:color w:val="000000"/>
                            <w:sz w:val="24"/>
                            <w:szCs w:val="24"/>
                          </w:rPr>
                        </w:pPr>
                        <w:r w:rsidRPr="00A92452">
                          <w:rPr>
                            <w:rFonts w:ascii="Times New Roman" w:eastAsiaTheme="minorHAnsi" w:hAnsi="Times New Roman" w:cs="Times New Roman"/>
                            <w:color w:val="000000"/>
                            <w:sz w:val="24"/>
                            <w:szCs w:val="24"/>
                          </w:rPr>
                          <w:t xml:space="preserve">1.1 Concept of Evolution. </w:t>
                        </w:r>
                      </w:p>
                      <w:p w:rsidR="00A20857" w:rsidRPr="00A92452" w:rsidRDefault="00A20857" w:rsidP="00D3113A">
                        <w:pPr>
                          <w:autoSpaceDE w:val="0"/>
                          <w:autoSpaceDN w:val="0"/>
                          <w:adjustRightInd w:val="0"/>
                          <w:spacing w:after="0" w:line="240" w:lineRule="auto"/>
                          <w:rPr>
                            <w:rFonts w:ascii="Times New Roman" w:eastAsiaTheme="minorHAnsi" w:hAnsi="Times New Roman" w:cs="Times New Roman"/>
                            <w:color w:val="000000"/>
                            <w:sz w:val="24"/>
                            <w:szCs w:val="24"/>
                          </w:rPr>
                        </w:pPr>
                        <w:r w:rsidRPr="00A92452">
                          <w:rPr>
                            <w:rFonts w:ascii="Times New Roman" w:eastAsiaTheme="minorHAnsi" w:hAnsi="Times New Roman" w:cs="Times New Roman"/>
                            <w:color w:val="000000"/>
                            <w:sz w:val="24"/>
                            <w:szCs w:val="24"/>
                          </w:rPr>
                          <w:t xml:space="preserve">1.2 Origin of life. </w:t>
                        </w:r>
                      </w:p>
                      <w:p w:rsidR="00A20857" w:rsidRPr="00A92452" w:rsidRDefault="00A20857" w:rsidP="00D3113A">
                        <w:pPr>
                          <w:autoSpaceDE w:val="0"/>
                          <w:autoSpaceDN w:val="0"/>
                          <w:adjustRightInd w:val="0"/>
                          <w:spacing w:after="0" w:line="240" w:lineRule="auto"/>
                          <w:rPr>
                            <w:rFonts w:ascii="Times New Roman" w:eastAsiaTheme="minorHAnsi" w:hAnsi="Times New Roman" w:cs="Times New Roman"/>
                            <w:color w:val="000000"/>
                            <w:sz w:val="24"/>
                            <w:szCs w:val="24"/>
                          </w:rPr>
                        </w:pPr>
                        <w:r w:rsidRPr="00A92452">
                          <w:rPr>
                            <w:rFonts w:ascii="Times New Roman" w:eastAsiaTheme="minorHAnsi" w:hAnsi="Times New Roman" w:cs="Times New Roman"/>
                            <w:color w:val="000000"/>
                            <w:sz w:val="24"/>
                            <w:szCs w:val="24"/>
                          </w:rPr>
                          <w:t xml:space="preserve">1.3 Origin of eukaryotic cell (Origin of mitochondria, plastids &amp; symbionts). </w:t>
                        </w:r>
                      </w:p>
                    </w:tc>
                    <w:tc>
                      <w:tcPr>
                        <w:tcW w:w="0" w:type="auto"/>
                      </w:tcPr>
                      <w:p w:rsidR="00A20857" w:rsidRPr="00A92452" w:rsidRDefault="00A20857" w:rsidP="00D3113A">
                        <w:pPr>
                          <w:autoSpaceDE w:val="0"/>
                          <w:autoSpaceDN w:val="0"/>
                          <w:adjustRightInd w:val="0"/>
                          <w:spacing w:after="0" w:line="240" w:lineRule="auto"/>
                          <w:rPr>
                            <w:rFonts w:ascii="Times New Roman" w:eastAsiaTheme="minorHAnsi" w:hAnsi="Times New Roman" w:cs="Times New Roman"/>
                            <w:sz w:val="24"/>
                            <w:szCs w:val="24"/>
                          </w:rPr>
                        </w:pPr>
                      </w:p>
                      <w:p w:rsidR="00A20857" w:rsidRPr="00A92452" w:rsidRDefault="00A20857" w:rsidP="00D3113A">
                        <w:pPr>
                          <w:autoSpaceDE w:val="0"/>
                          <w:autoSpaceDN w:val="0"/>
                          <w:adjustRightInd w:val="0"/>
                          <w:spacing w:after="0" w:line="240" w:lineRule="auto"/>
                          <w:rPr>
                            <w:rFonts w:ascii="Times New Roman" w:eastAsiaTheme="minorHAnsi" w:hAnsi="Times New Roman" w:cs="Times New Roman"/>
                            <w:color w:val="000000"/>
                            <w:sz w:val="24"/>
                            <w:szCs w:val="24"/>
                          </w:rPr>
                        </w:pPr>
                      </w:p>
                    </w:tc>
                  </w:tr>
                  <w:tr w:rsidR="00A20857" w:rsidRPr="00A92452" w:rsidTr="00D3113A">
                    <w:trPr>
                      <w:trHeight w:val="577"/>
                    </w:trPr>
                    <w:tc>
                      <w:tcPr>
                        <w:tcW w:w="0" w:type="auto"/>
                        <w:gridSpan w:val="2"/>
                      </w:tcPr>
                      <w:p w:rsidR="00A20857" w:rsidRPr="00A92452" w:rsidRDefault="00A20857" w:rsidP="00D3113A">
                        <w:pPr>
                          <w:autoSpaceDE w:val="0"/>
                          <w:autoSpaceDN w:val="0"/>
                          <w:adjustRightInd w:val="0"/>
                          <w:spacing w:after="0" w:line="240" w:lineRule="auto"/>
                          <w:rPr>
                            <w:rFonts w:ascii="Times New Roman" w:eastAsiaTheme="minorHAnsi" w:hAnsi="Times New Roman" w:cs="Times New Roman"/>
                            <w:color w:val="000000"/>
                            <w:sz w:val="24"/>
                            <w:szCs w:val="24"/>
                          </w:rPr>
                        </w:pPr>
                        <w:r w:rsidRPr="00A92452">
                          <w:rPr>
                            <w:rFonts w:ascii="Times New Roman" w:eastAsiaTheme="minorHAnsi" w:hAnsi="Times New Roman" w:cs="Times New Roman"/>
                            <w:b/>
                            <w:bCs/>
                            <w:color w:val="000000"/>
                            <w:sz w:val="24"/>
                            <w:szCs w:val="24"/>
                          </w:rPr>
                          <w:t xml:space="preserve">2. Evidences of Evolution: </w:t>
                        </w:r>
                      </w:p>
                      <w:p w:rsidR="00A20857" w:rsidRPr="00A92452" w:rsidRDefault="00A20857" w:rsidP="00D3113A">
                        <w:pPr>
                          <w:autoSpaceDE w:val="0"/>
                          <w:autoSpaceDN w:val="0"/>
                          <w:adjustRightInd w:val="0"/>
                          <w:spacing w:after="0" w:line="240" w:lineRule="auto"/>
                          <w:rPr>
                            <w:rFonts w:ascii="Times New Roman" w:eastAsiaTheme="minorHAnsi" w:hAnsi="Times New Roman" w:cs="Times New Roman"/>
                            <w:color w:val="000000"/>
                            <w:sz w:val="24"/>
                            <w:szCs w:val="24"/>
                          </w:rPr>
                        </w:pPr>
                        <w:r w:rsidRPr="00A92452">
                          <w:rPr>
                            <w:rFonts w:ascii="Times New Roman" w:eastAsiaTheme="minorHAnsi" w:hAnsi="Times New Roman" w:cs="Times New Roman"/>
                            <w:color w:val="000000"/>
                            <w:sz w:val="24"/>
                            <w:szCs w:val="24"/>
                          </w:rPr>
                          <w:t xml:space="preserve">2.1 Analogy and Homology. </w:t>
                        </w:r>
                      </w:p>
                      <w:p w:rsidR="00A20857" w:rsidRPr="00A92452" w:rsidRDefault="00A20857" w:rsidP="00D3113A">
                        <w:pPr>
                          <w:autoSpaceDE w:val="0"/>
                          <w:autoSpaceDN w:val="0"/>
                          <w:adjustRightInd w:val="0"/>
                          <w:spacing w:after="0" w:line="240" w:lineRule="auto"/>
                          <w:rPr>
                            <w:rFonts w:ascii="Times New Roman" w:eastAsiaTheme="minorHAnsi" w:hAnsi="Times New Roman" w:cs="Times New Roman"/>
                            <w:color w:val="000000"/>
                            <w:sz w:val="24"/>
                            <w:szCs w:val="24"/>
                          </w:rPr>
                        </w:pPr>
                        <w:r w:rsidRPr="00A92452">
                          <w:rPr>
                            <w:rFonts w:ascii="Times New Roman" w:eastAsiaTheme="minorHAnsi" w:hAnsi="Times New Roman" w:cs="Times New Roman"/>
                            <w:color w:val="000000"/>
                            <w:sz w:val="24"/>
                            <w:szCs w:val="24"/>
                          </w:rPr>
                          <w:t xml:space="preserve">2.2 Embryological Evidences of Evolution. </w:t>
                        </w:r>
                      </w:p>
                      <w:p w:rsidR="00A20857" w:rsidRPr="00F81E2F" w:rsidRDefault="00A20857" w:rsidP="00D3113A">
                        <w:pPr>
                          <w:autoSpaceDE w:val="0"/>
                          <w:autoSpaceDN w:val="0"/>
                          <w:adjustRightInd w:val="0"/>
                          <w:spacing w:after="0" w:line="240" w:lineRule="auto"/>
                          <w:rPr>
                            <w:rFonts w:ascii="Times New Roman" w:eastAsiaTheme="minorHAnsi" w:hAnsi="Times New Roman" w:cs="Times New Roman"/>
                            <w:color w:val="000000"/>
                            <w:sz w:val="24"/>
                            <w:szCs w:val="24"/>
                          </w:rPr>
                        </w:pPr>
                        <w:r w:rsidRPr="00A92452">
                          <w:rPr>
                            <w:rFonts w:ascii="Times New Roman" w:eastAsiaTheme="minorHAnsi" w:hAnsi="Times New Roman" w:cs="Times New Roman"/>
                            <w:color w:val="000000"/>
                            <w:sz w:val="24"/>
                            <w:szCs w:val="24"/>
                          </w:rPr>
                          <w:t xml:space="preserve">2.3 Evolutionary &amp; Paleontological Evidences. </w:t>
                        </w:r>
                      </w:p>
                      <w:p w:rsidR="00A20857" w:rsidRPr="00A92452" w:rsidRDefault="00A20857" w:rsidP="00D3113A">
                        <w:pPr>
                          <w:autoSpaceDE w:val="0"/>
                          <w:autoSpaceDN w:val="0"/>
                          <w:adjustRightInd w:val="0"/>
                          <w:spacing w:after="0" w:line="240" w:lineRule="auto"/>
                          <w:rPr>
                            <w:rFonts w:ascii="Times New Roman" w:eastAsiaTheme="minorHAnsi" w:hAnsi="Times New Roman" w:cs="Times New Roman"/>
                            <w:color w:val="000000"/>
                            <w:sz w:val="24"/>
                            <w:szCs w:val="24"/>
                          </w:rPr>
                        </w:pPr>
                        <w:r w:rsidRPr="00F81E2F">
                          <w:rPr>
                            <w:rFonts w:ascii="Times New Roman" w:hAnsi="Times New Roman" w:cs="Times New Roman"/>
                            <w:sz w:val="24"/>
                            <w:szCs w:val="24"/>
                          </w:rPr>
                          <w:t xml:space="preserve"> </w:t>
                        </w:r>
                      </w:p>
                    </w:tc>
                  </w:tr>
                </w:tbl>
                <w:p w:rsidR="00A20857" w:rsidRPr="007D71E0" w:rsidRDefault="00A20857" w:rsidP="00D3113A">
                  <w:pPr>
                    <w:autoSpaceDE w:val="0"/>
                    <w:autoSpaceDN w:val="0"/>
                    <w:adjustRightInd w:val="0"/>
                    <w:spacing w:after="0" w:line="240" w:lineRule="auto"/>
                    <w:rPr>
                      <w:rFonts w:ascii="Times New Roman" w:eastAsiaTheme="minorHAnsi" w:hAnsi="Times New Roman" w:cs="Times New Roman"/>
                      <w:color w:val="000000"/>
                      <w:sz w:val="24"/>
                      <w:szCs w:val="24"/>
                    </w:rPr>
                  </w:pPr>
                </w:p>
              </w:tc>
            </w:tr>
          </w:tbl>
          <w:p w:rsidR="00A20857" w:rsidRPr="00F81E2F" w:rsidRDefault="00A20857" w:rsidP="00D3113A">
            <w:pPr>
              <w:rPr>
                <w:rFonts w:ascii="Times New Roman" w:hAnsi="Times New Roman" w:cs="Times New Roman"/>
                <w:sz w:val="24"/>
                <w:szCs w:val="24"/>
              </w:rPr>
            </w:pPr>
          </w:p>
        </w:tc>
        <w:tc>
          <w:tcPr>
            <w:tcW w:w="1260" w:type="dxa"/>
          </w:tcPr>
          <w:p w:rsidR="00A20857" w:rsidRPr="00F81E2F" w:rsidRDefault="0029088B" w:rsidP="00D3113A">
            <w:pPr>
              <w:jc w:val="center"/>
              <w:rPr>
                <w:rFonts w:ascii="Times New Roman" w:hAnsi="Times New Roman" w:cs="Times New Roman"/>
                <w:sz w:val="24"/>
                <w:szCs w:val="24"/>
              </w:rPr>
            </w:pPr>
            <w:r>
              <w:rPr>
                <w:rFonts w:ascii="Times New Roman" w:hAnsi="Times New Roman" w:cs="Times New Roman"/>
                <w:sz w:val="24"/>
                <w:szCs w:val="24"/>
              </w:rPr>
              <w:t>8</w:t>
            </w:r>
          </w:p>
        </w:tc>
      </w:tr>
      <w:tr w:rsidR="00A20857" w:rsidRPr="00F81E2F" w:rsidTr="00D3113A">
        <w:trPr>
          <w:trHeight w:val="2258"/>
        </w:trPr>
        <w:tc>
          <w:tcPr>
            <w:tcW w:w="1008" w:type="dxa"/>
          </w:tcPr>
          <w:p w:rsidR="00A20857" w:rsidRPr="00F81E2F" w:rsidRDefault="00A20857" w:rsidP="00D3113A">
            <w:pPr>
              <w:jc w:val="center"/>
              <w:rPr>
                <w:rFonts w:ascii="Times New Roman" w:hAnsi="Times New Roman" w:cs="Times New Roman"/>
                <w:sz w:val="24"/>
                <w:szCs w:val="24"/>
              </w:rPr>
            </w:pPr>
            <w:r w:rsidRPr="00F81E2F">
              <w:rPr>
                <w:rFonts w:ascii="Times New Roman" w:hAnsi="Times New Roman" w:cs="Times New Roman"/>
                <w:sz w:val="24"/>
                <w:szCs w:val="24"/>
              </w:rPr>
              <w:t>2</w:t>
            </w:r>
          </w:p>
        </w:tc>
        <w:tc>
          <w:tcPr>
            <w:tcW w:w="1800" w:type="dxa"/>
          </w:tcPr>
          <w:p w:rsidR="00A20857" w:rsidRPr="00F81E2F" w:rsidRDefault="00D56848" w:rsidP="00D3113A">
            <w:pPr>
              <w:jc w:val="center"/>
              <w:rPr>
                <w:rFonts w:ascii="Times New Roman" w:hAnsi="Times New Roman" w:cs="Times New Roman"/>
                <w:sz w:val="24"/>
                <w:szCs w:val="24"/>
              </w:rPr>
            </w:pPr>
            <w:r>
              <w:rPr>
                <w:rFonts w:ascii="Times New Roman" w:hAnsi="Times New Roman" w:cs="Times New Roman"/>
                <w:sz w:val="24"/>
                <w:szCs w:val="24"/>
              </w:rPr>
              <w:t>January2024</w:t>
            </w:r>
          </w:p>
        </w:tc>
        <w:tc>
          <w:tcPr>
            <w:tcW w:w="6210" w:type="dxa"/>
          </w:tcPr>
          <w:tbl>
            <w:tblPr>
              <w:tblW w:w="0" w:type="auto"/>
              <w:tblBorders>
                <w:top w:val="nil"/>
                <w:left w:val="nil"/>
                <w:bottom w:val="nil"/>
                <w:right w:val="nil"/>
              </w:tblBorders>
              <w:tblLook w:val="0000" w:firstRow="0" w:lastRow="0" w:firstColumn="0" w:lastColumn="0" w:noHBand="0" w:noVBand="0"/>
            </w:tblPr>
            <w:tblGrid>
              <w:gridCol w:w="5374"/>
              <w:gridCol w:w="222"/>
            </w:tblGrid>
            <w:tr w:rsidR="00A20857" w:rsidRPr="00262612" w:rsidTr="00D3113A">
              <w:trPr>
                <w:trHeight w:val="898"/>
              </w:trPr>
              <w:tc>
                <w:tcPr>
                  <w:tcW w:w="0" w:type="auto"/>
                </w:tcPr>
                <w:tbl>
                  <w:tblPr>
                    <w:tblW w:w="0" w:type="auto"/>
                    <w:tblBorders>
                      <w:top w:val="nil"/>
                      <w:left w:val="nil"/>
                      <w:bottom w:val="nil"/>
                      <w:right w:val="nil"/>
                    </w:tblBorders>
                    <w:tblLook w:val="0000" w:firstRow="0" w:lastRow="0" w:firstColumn="0" w:lastColumn="0" w:noHBand="0" w:noVBand="0"/>
                  </w:tblPr>
                  <w:tblGrid>
                    <w:gridCol w:w="4936"/>
                    <w:gridCol w:w="222"/>
                  </w:tblGrid>
                  <w:tr w:rsidR="00A20857" w:rsidRPr="00A92452" w:rsidTr="00D3113A">
                    <w:trPr>
                      <w:trHeight w:val="261"/>
                    </w:trPr>
                    <w:tc>
                      <w:tcPr>
                        <w:tcW w:w="0" w:type="auto"/>
                      </w:tcPr>
                      <w:p w:rsidR="00D56848" w:rsidRPr="00F81E2F" w:rsidRDefault="00D56848" w:rsidP="00D56848">
                        <w:pPr>
                          <w:pStyle w:val="Default"/>
                        </w:pPr>
                        <w:r w:rsidRPr="00F81E2F">
                          <w:rPr>
                            <w:b/>
                            <w:bCs/>
                          </w:rPr>
                          <w:t xml:space="preserve">3. Historical Review of Evolutionary Concept: </w:t>
                        </w:r>
                      </w:p>
                      <w:p w:rsidR="00D56848" w:rsidRPr="00F81E2F" w:rsidRDefault="00D56848" w:rsidP="00D56848">
                        <w:pPr>
                          <w:pStyle w:val="Default"/>
                        </w:pPr>
                        <w:r w:rsidRPr="00F81E2F">
                          <w:t xml:space="preserve">3.1 Theories of Evolution. 3.2 Lamarckism. </w:t>
                        </w:r>
                      </w:p>
                      <w:p w:rsidR="00D56848" w:rsidRPr="00F81E2F" w:rsidRDefault="00D56848" w:rsidP="00D56848">
                        <w:pPr>
                          <w:pStyle w:val="Default"/>
                        </w:pPr>
                        <w:r w:rsidRPr="00F81E2F">
                          <w:t xml:space="preserve">3.3 Darwinism and Neo Darwinism. </w:t>
                        </w:r>
                      </w:p>
                      <w:p w:rsidR="00D56848" w:rsidRPr="00F81E2F" w:rsidRDefault="00D56848" w:rsidP="00D56848">
                        <w:pPr>
                          <w:pStyle w:val="Default"/>
                        </w:pPr>
                        <w:r w:rsidRPr="00F81E2F">
                          <w:t xml:space="preserve">3.4 Mutation Theory. </w:t>
                        </w:r>
                      </w:p>
                      <w:p w:rsidR="00D56848" w:rsidRDefault="00D56848" w:rsidP="00D56848">
                        <w:pPr>
                          <w:autoSpaceDE w:val="0"/>
                          <w:autoSpaceDN w:val="0"/>
                          <w:adjustRightInd w:val="0"/>
                          <w:spacing w:after="0" w:line="240" w:lineRule="auto"/>
                          <w:ind w:left="-126" w:right="-359"/>
                          <w:jc w:val="both"/>
                          <w:rPr>
                            <w:rFonts w:ascii="Times New Roman" w:hAnsi="Times New Roman" w:cs="Times New Roman"/>
                            <w:sz w:val="24"/>
                            <w:szCs w:val="24"/>
                          </w:rPr>
                        </w:pPr>
                        <w:r w:rsidRPr="00F81E2F">
                          <w:rPr>
                            <w:rFonts w:ascii="Times New Roman" w:hAnsi="Times New Roman" w:cs="Times New Roman"/>
                            <w:sz w:val="24"/>
                            <w:szCs w:val="24"/>
                          </w:rPr>
                          <w:t xml:space="preserve">3.5 Modern Synthetic theory. </w:t>
                        </w:r>
                      </w:p>
                      <w:p w:rsidR="00A20857" w:rsidRPr="00A92452" w:rsidRDefault="00A20857" w:rsidP="00D56848">
                        <w:pPr>
                          <w:autoSpaceDE w:val="0"/>
                          <w:autoSpaceDN w:val="0"/>
                          <w:adjustRightInd w:val="0"/>
                          <w:spacing w:after="0" w:line="240" w:lineRule="auto"/>
                          <w:ind w:left="-126" w:right="-359"/>
                          <w:jc w:val="both"/>
                          <w:rPr>
                            <w:rFonts w:ascii="Times New Roman" w:eastAsiaTheme="minorHAnsi" w:hAnsi="Times New Roman" w:cs="Times New Roman"/>
                            <w:color w:val="000000"/>
                            <w:sz w:val="24"/>
                            <w:szCs w:val="24"/>
                          </w:rPr>
                        </w:pPr>
                        <w:r w:rsidRPr="00A92452">
                          <w:rPr>
                            <w:rFonts w:ascii="Times New Roman" w:eastAsiaTheme="minorHAnsi" w:hAnsi="Times New Roman" w:cs="Times New Roman"/>
                            <w:b/>
                            <w:bCs/>
                            <w:color w:val="000000"/>
                            <w:sz w:val="24"/>
                            <w:szCs w:val="24"/>
                          </w:rPr>
                          <w:t xml:space="preserve">4. Sources of Variations: </w:t>
                        </w:r>
                      </w:p>
                      <w:p w:rsidR="00A20857" w:rsidRPr="00A92452" w:rsidRDefault="00A20857" w:rsidP="00D3113A">
                        <w:pPr>
                          <w:autoSpaceDE w:val="0"/>
                          <w:autoSpaceDN w:val="0"/>
                          <w:adjustRightInd w:val="0"/>
                          <w:spacing w:after="0" w:line="240" w:lineRule="auto"/>
                          <w:ind w:left="-126" w:right="-359"/>
                          <w:jc w:val="both"/>
                          <w:rPr>
                            <w:rFonts w:ascii="Times New Roman" w:eastAsiaTheme="minorHAnsi" w:hAnsi="Times New Roman" w:cs="Times New Roman"/>
                            <w:color w:val="000000"/>
                            <w:sz w:val="24"/>
                            <w:szCs w:val="24"/>
                          </w:rPr>
                        </w:pPr>
                        <w:r w:rsidRPr="00A92452">
                          <w:rPr>
                            <w:rFonts w:ascii="Times New Roman" w:eastAsiaTheme="minorHAnsi" w:hAnsi="Times New Roman" w:cs="Times New Roman"/>
                            <w:color w:val="000000"/>
                            <w:sz w:val="24"/>
                            <w:szCs w:val="24"/>
                          </w:rPr>
                          <w:t xml:space="preserve">4.1 Variation and Mutations. </w:t>
                        </w:r>
                      </w:p>
                    </w:tc>
                    <w:tc>
                      <w:tcPr>
                        <w:tcW w:w="0" w:type="auto"/>
                      </w:tcPr>
                      <w:p w:rsidR="00A20857" w:rsidRPr="00A92452" w:rsidRDefault="00A20857" w:rsidP="00D3113A">
                        <w:pPr>
                          <w:autoSpaceDE w:val="0"/>
                          <w:autoSpaceDN w:val="0"/>
                          <w:adjustRightInd w:val="0"/>
                          <w:spacing w:after="0" w:line="240" w:lineRule="auto"/>
                          <w:ind w:left="-126" w:right="-359"/>
                          <w:jc w:val="both"/>
                          <w:rPr>
                            <w:rFonts w:ascii="Times New Roman" w:eastAsiaTheme="minorHAnsi" w:hAnsi="Times New Roman" w:cs="Times New Roman"/>
                            <w:sz w:val="24"/>
                            <w:szCs w:val="24"/>
                          </w:rPr>
                        </w:pPr>
                      </w:p>
                      <w:p w:rsidR="00A20857" w:rsidRPr="00A92452" w:rsidRDefault="00A20857" w:rsidP="00D3113A">
                        <w:pPr>
                          <w:autoSpaceDE w:val="0"/>
                          <w:autoSpaceDN w:val="0"/>
                          <w:adjustRightInd w:val="0"/>
                          <w:spacing w:after="0" w:line="240" w:lineRule="auto"/>
                          <w:ind w:left="-126" w:right="-359"/>
                          <w:jc w:val="both"/>
                          <w:rPr>
                            <w:rFonts w:ascii="Times New Roman" w:eastAsiaTheme="minorHAnsi" w:hAnsi="Times New Roman" w:cs="Times New Roman"/>
                            <w:color w:val="000000"/>
                            <w:sz w:val="24"/>
                            <w:szCs w:val="24"/>
                          </w:rPr>
                        </w:pPr>
                      </w:p>
                    </w:tc>
                  </w:tr>
                  <w:tr w:rsidR="00A20857" w:rsidRPr="00A92452" w:rsidTr="00D3113A">
                    <w:trPr>
                      <w:trHeight w:val="108"/>
                    </w:trPr>
                    <w:tc>
                      <w:tcPr>
                        <w:tcW w:w="0" w:type="auto"/>
                      </w:tcPr>
                      <w:p w:rsidR="00A20857" w:rsidRPr="00A92452" w:rsidRDefault="00A20857" w:rsidP="00D3113A">
                        <w:pPr>
                          <w:autoSpaceDE w:val="0"/>
                          <w:autoSpaceDN w:val="0"/>
                          <w:adjustRightInd w:val="0"/>
                          <w:spacing w:after="0" w:line="240" w:lineRule="auto"/>
                          <w:ind w:left="-126" w:right="-359"/>
                          <w:jc w:val="both"/>
                          <w:rPr>
                            <w:rFonts w:ascii="Times New Roman" w:eastAsiaTheme="minorHAnsi" w:hAnsi="Times New Roman" w:cs="Times New Roman"/>
                            <w:b/>
                            <w:bCs/>
                            <w:color w:val="000000"/>
                            <w:sz w:val="24"/>
                            <w:szCs w:val="24"/>
                          </w:rPr>
                        </w:pPr>
                        <w:r w:rsidRPr="00A92452">
                          <w:rPr>
                            <w:rFonts w:ascii="Times New Roman" w:eastAsiaTheme="minorHAnsi" w:hAnsi="Times New Roman" w:cs="Times New Roman"/>
                            <w:b/>
                            <w:bCs/>
                            <w:color w:val="000000"/>
                            <w:sz w:val="24"/>
                            <w:szCs w:val="24"/>
                          </w:rPr>
                          <w:t xml:space="preserve">5. Isolation </w:t>
                        </w:r>
                      </w:p>
                    </w:tc>
                    <w:tc>
                      <w:tcPr>
                        <w:tcW w:w="0" w:type="auto"/>
                      </w:tcPr>
                      <w:p w:rsidR="00A20857" w:rsidRPr="00A92452" w:rsidRDefault="00A20857" w:rsidP="00D3113A">
                        <w:pPr>
                          <w:autoSpaceDE w:val="0"/>
                          <w:autoSpaceDN w:val="0"/>
                          <w:adjustRightInd w:val="0"/>
                          <w:spacing w:after="0" w:line="240" w:lineRule="auto"/>
                          <w:ind w:left="-126" w:right="-359"/>
                          <w:jc w:val="both"/>
                          <w:rPr>
                            <w:rFonts w:ascii="Times New Roman" w:eastAsiaTheme="minorHAnsi" w:hAnsi="Times New Roman" w:cs="Times New Roman"/>
                            <w:color w:val="000000"/>
                            <w:sz w:val="24"/>
                            <w:szCs w:val="24"/>
                          </w:rPr>
                        </w:pPr>
                      </w:p>
                    </w:tc>
                  </w:tr>
                </w:tbl>
                <w:p w:rsidR="00A20857" w:rsidRPr="00262612" w:rsidRDefault="00A20857" w:rsidP="00D3113A">
                  <w:pPr>
                    <w:autoSpaceDE w:val="0"/>
                    <w:autoSpaceDN w:val="0"/>
                    <w:adjustRightInd w:val="0"/>
                    <w:spacing w:after="0" w:line="240" w:lineRule="auto"/>
                    <w:ind w:left="-126" w:right="-359"/>
                    <w:jc w:val="both"/>
                    <w:rPr>
                      <w:rFonts w:ascii="Times New Roman" w:eastAsiaTheme="minorHAnsi" w:hAnsi="Times New Roman" w:cs="Times New Roman"/>
                      <w:color w:val="000000"/>
                      <w:sz w:val="24"/>
                      <w:szCs w:val="24"/>
                    </w:rPr>
                  </w:pPr>
                </w:p>
              </w:tc>
              <w:tc>
                <w:tcPr>
                  <w:tcW w:w="0" w:type="auto"/>
                </w:tcPr>
                <w:p w:rsidR="00A20857" w:rsidRPr="00262612" w:rsidRDefault="00A20857" w:rsidP="00D3113A">
                  <w:pPr>
                    <w:autoSpaceDE w:val="0"/>
                    <w:autoSpaceDN w:val="0"/>
                    <w:adjustRightInd w:val="0"/>
                    <w:spacing w:after="0" w:line="240" w:lineRule="auto"/>
                    <w:ind w:left="-126" w:right="-359"/>
                    <w:jc w:val="both"/>
                    <w:rPr>
                      <w:rFonts w:ascii="Times New Roman" w:eastAsiaTheme="minorHAnsi" w:hAnsi="Times New Roman" w:cs="Times New Roman"/>
                      <w:color w:val="000000"/>
                      <w:sz w:val="24"/>
                      <w:szCs w:val="24"/>
                    </w:rPr>
                  </w:pPr>
                </w:p>
              </w:tc>
            </w:tr>
            <w:tr w:rsidR="00A20857" w:rsidRPr="00262612" w:rsidTr="00D56848">
              <w:trPr>
                <w:trHeight w:val="306"/>
              </w:trPr>
              <w:tc>
                <w:tcPr>
                  <w:tcW w:w="0" w:type="auto"/>
                  <w:gridSpan w:val="2"/>
                </w:tcPr>
                <w:p w:rsidR="00A20857" w:rsidRPr="00262612" w:rsidRDefault="00A20857" w:rsidP="00D56848">
                  <w:pPr>
                    <w:autoSpaceDE w:val="0"/>
                    <w:autoSpaceDN w:val="0"/>
                    <w:adjustRightInd w:val="0"/>
                    <w:spacing w:after="0" w:line="240" w:lineRule="auto"/>
                    <w:ind w:right="-359"/>
                    <w:jc w:val="both"/>
                    <w:rPr>
                      <w:rFonts w:ascii="Times New Roman" w:eastAsiaTheme="minorHAnsi" w:hAnsi="Times New Roman" w:cs="Times New Roman"/>
                      <w:color w:val="000000"/>
                      <w:sz w:val="24"/>
                      <w:szCs w:val="24"/>
                    </w:rPr>
                  </w:pPr>
                </w:p>
              </w:tc>
            </w:tr>
          </w:tbl>
          <w:p w:rsidR="00A20857" w:rsidRPr="00F81E2F" w:rsidRDefault="00A20857" w:rsidP="00D3113A">
            <w:pPr>
              <w:rPr>
                <w:rFonts w:ascii="Times New Roman" w:hAnsi="Times New Roman" w:cs="Times New Roman"/>
                <w:sz w:val="24"/>
                <w:szCs w:val="24"/>
              </w:rPr>
            </w:pPr>
          </w:p>
        </w:tc>
        <w:tc>
          <w:tcPr>
            <w:tcW w:w="1260" w:type="dxa"/>
          </w:tcPr>
          <w:p w:rsidR="00A20857" w:rsidRPr="00F81E2F" w:rsidRDefault="0029088B" w:rsidP="00D3113A">
            <w:pPr>
              <w:jc w:val="center"/>
              <w:rPr>
                <w:rFonts w:ascii="Times New Roman" w:hAnsi="Times New Roman" w:cs="Times New Roman"/>
                <w:sz w:val="24"/>
                <w:szCs w:val="24"/>
              </w:rPr>
            </w:pPr>
            <w:r>
              <w:rPr>
                <w:rFonts w:ascii="Times New Roman" w:hAnsi="Times New Roman" w:cs="Times New Roman"/>
                <w:sz w:val="24"/>
                <w:szCs w:val="24"/>
              </w:rPr>
              <w:t>9</w:t>
            </w:r>
          </w:p>
        </w:tc>
      </w:tr>
      <w:tr w:rsidR="00A20857" w:rsidRPr="00F81E2F" w:rsidTr="00D3113A">
        <w:trPr>
          <w:trHeight w:val="872"/>
        </w:trPr>
        <w:tc>
          <w:tcPr>
            <w:tcW w:w="1008" w:type="dxa"/>
          </w:tcPr>
          <w:p w:rsidR="00A20857" w:rsidRPr="00F81E2F" w:rsidRDefault="00A20857" w:rsidP="00D3113A">
            <w:pPr>
              <w:jc w:val="center"/>
              <w:rPr>
                <w:rFonts w:ascii="Times New Roman" w:hAnsi="Times New Roman" w:cs="Times New Roman"/>
                <w:sz w:val="24"/>
                <w:szCs w:val="24"/>
              </w:rPr>
            </w:pPr>
            <w:r w:rsidRPr="00F81E2F">
              <w:rPr>
                <w:rFonts w:ascii="Times New Roman" w:hAnsi="Times New Roman" w:cs="Times New Roman"/>
                <w:sz w:val="24"/>
                <w:szCs w:val="24"/>
              </w:rPr>
              <w:t>3</w:t>
            </w:r>
          </w:p>
        </w:tc>
        <w:tc>
          <w:tcPr>
            <w:tcW w:w="1800" w:type="dxa"/>
          </w:tcPr>
          <w:p w:rsidR="00A20857" w:rsidRPr="00F81E2F" w:rsidRDefault="00D56848" w:rsidP="00D3113A">
            <w:pPr>
              <w:jc w:val="center"/>
              <w:rPr>
                <w:rFonts w:ascii="Times New Roman" w:hAnsi="Times New Roman" w:cs="Times New Roman"/>
                <w:sz w:val="24"/>
                <w:szCs w:val="24"/>
              </w:rPr>
            </w:pPr>
            <w:r>
              <w:rPr>
                <w:rFonts w:ascii="Times New Roman" w:hAnsi="Times New Roman" w:cs="Times New Roman"/>
                <w:sz w:val="24"/>
                <w:szCs w:val="24"/>
              </w:rPr>
              <w:t>February 2024</w:t>
            </w:r>
          </w:p>
        </w:tc>
        <w:tc>
          <w:tcPr>
            <w:tcW w:w="6210" w:type="dxa"/>
          </w:tcPr>
          <w:p w:rsidR="00D56848" w:rsidRPr="00A92452" w:rsidRDefault="00D56848" w:rsidP="0029088B">
            <w:pPr>
              <w:autoSpaceDE w:val="0"/>
              <w:autoSpaceDN w:val="0"/>
              <w:adjustRightInd w:val="0"/>
              <w:ind w:left="-126" w:right="-359"/>
              <w:rPr>
                <w:rFonts w:ascii="Times New Roman" w:eastAsiaTheme="minorHAnsi" w:hAnsi="Times New Roman" w:cs="Times New Roman"/>
                <w:color w:val="000000"/>
                <w:sz w:val="24"/>
                <w:szCs w:val="24"/>
              </w:rPr>
            </w:pPr>
            <w:r w:rsidRPr="00A92452">
              <w:rPr>
                <w:rFonts w:ascii="Times New Roman" w:eastAsiaTheme="minorHAnsi" w:hAnsi="Times New Roman" w:cs="Times New Roman"/>
                <w:b/>
                <w:bCs/>
                <w:color w:val="000000"/>
                <w:sz w:val="24"/>
                <w:szCs w:val="24"/>
              </w:rPr>
              <w:t>6. Speciation:</w:t>
            </w:r>
          </w:p>
          <w:p w:rsidR="00D56848" w:rsidRPr="00A92452" w:rsidRDefault="00D56848" w:rsidP="0029088B">
            <w:pPr>
              <w:autoSpaceDE w:val="0"/>
              <w:autoSpaceDN w:val="0"/>
              <w:adjustRightInd w:val="0"/>
              <w:ind w:left="-126" w:right="-359"/>
              <w:rPr>
                <w:rFonts w:ascii="Times New Roman" w:eastAsiaTheme="minorHAnsi" w:hAnsi="Times New Roman" w:cs="Times New Roman"/>
                <w:color w:val="000000"/>
                <w:sz w:val="24"/>
                <w:szCs w:val="24"/>
              </w:rPr>
            </w:pPr>
            <w:r w:rsidRPr="00A92452">
              <w:rPr>
                <w:rFonts w:ascii="Times New Roman" w:eastAsiaTheme="minorHAnsi" w:hAnsi="Times New Roman" w:cs="Times New Roman"/>
                <w:color w:val="000000"/>
                <w:sz w:val="24"/>
                <w:szCs w:val="24"/>
              </w:rPr>
              <w:t>6.1 Types of speciation (Allopatric &amp; Sympatric).</w:t>
            </w:r>
          </w:p>
          <w:p w:rsidR="00D56848" w:rsidRPr="00A92452" w:rsidRDefault="00D56848" w:rsidP="0029088B">
            <w:pPr>
              <w:autoSpaceDE w:val="0"/>
              <w:autoSpaceDN w:val="0"/>
              <w:adjustRightInd w:val="0"/>
              <w:ind w:left="-126" w:right="-359"/>
              <w:rPr>
                <w:rFonts w:ascii="Times New Roman" w:eastAsiaTheme="minorHAnsi" w:hAnsi="Times New Roman" w:cs="Times New Roman"/>
                <w:color w:val="000000"/>
                <w:sz w:val="24"/>
                <w:szCs w:val="24"/>
              </w:rPr>
            </w:pPr>
            <w:r w:rsidRPr="00A92452">
              <w:rPr>
                <w:rFonts w:ascii="Times New Roman" w:eastAsiaTheme="minorHAnsi" w:hAnsi="Times New Roman" w:cs="Times New Roman"/>
                <w:color w:val="000000"/>
                <w:sz w:val="24"/>
                <w:szCs w:val="24"/>
              </w:rPr>
              <w:t>6.2 Mechanism of speciation.</w:t>
            </w:r>
          </w:p>
          <w:p w:rsidR="00D56848" w:rsidRPr="00A92452" w:rsidRDefault="00D56848" w:rsidP="0029088B">
            <w:pPr>
              <w:autoSpaceDE w:val="0"/>
              <w:autoSpaceDN w:val="0"/>
              <w:adjustRightInd w:val="0"/>
              <w:ind w:left="-126" w:right="-359"/>
              <w:rPr>
                <w:rFonts w:ascii="Times New Roman" w:eastAsiaTheme="minorHAnsi" w:hAnsi="Times New Roman" w:cs="Times New Roman"/>
                <w:color w:val="000000"/>
                <w:sz w:val="24"/>
                <w:szCs w:val="24"/>
              </w:rPr>
            </w:pPr>
            <w:r w:rsidRPr="00A92452">
              <w:rPr>
                <w:rFonts w:ascii="Times New Roman" w:eastAsiaTheme="minorHAnsi" w:hAnsi="Times New Roman" w:cs="Times New Roman"/>
                <w:color w:val="000000"/>
                <w:sz w:val="24"/>
                <w:szCs w:val="24"/>
              </w:rPr>
              <w:t>6.3 Patterns of speciation.</w:t>
            </w:r>
          </w:p>
          <w:p w:rsidR="00D56848" w:rsidRDefault="00D56848" w:rsidP="0029088B">
            <w:pPr>
              <w:rPr>
                <w:rFonts w:ascii="Times New Roman" w:eastAsiaTheme="minorHAnsi" w:hAnsi="Times New Roman" w:cs="Times New Roman"/>
                <w:color w:val="000000"/>
                <w:sz w:val="24"/>
                <w:szCs w:val="24"/>
              </w:rPr>
            </w:pPr>
            <w:r w:rsidRPr="00A92452">
              <w:rPr>
                <w:rFonts w:ascii="Times New Roman" w:eastAsiaTheme="minorHAnsi" w:hAnsi="Times New Roman" w:cs="Times New Roman"/>
                <w:color w:val="000000"/>
                <w:sz w:val="24"/>
                <w:szCs w:val="24"/>
              </w:rPr>
              <w:t>6.4 Factors influencing speciation.</w:t>
            </w:r>
          </w:p>
          <w:p w:rsidR="00D56848" w:rsidRPr="00F81E2F" w:rsidRDefault="00D56848" w:rsidP="0029088B">
            <w:pPr>
              <w:pStyle w:val="Default"/>
              <w:ind w:left="-126" w:right="-359"/>
            </w:pPr>
            <w:r w:rsidRPr="00F81E2F">
              <w:rPr>
                <w:b/>
                <w:bCs/>
              </w:rPr>
              <w:t>7 Population Genetics:</w:t>
            </w:r>
          </w:p>
          <w:p w:rsidR="00D56848" w:rsidRPr="00F81E2F" w:rsidRDefault="00D56848" w:rsidP="0029088B">
            <w:pPr>
              <w:pStyle w:val="Default"/>
              <w:ind w:left="-126" w:right="-359"/>
            </w:pPr>
            <w:r w:rsidRPr="00F81E2F">
              <w:t>7.1 Hardy-Weinberg Law &amp; Genetic Drift.</w:t>
            </w:r>
          </w:p>
          <w:p w:rsidR="00D56848" w:rsidRDefault="00D56848" w:rsidP="0029088B">
            <w:pPr>
              <w:rPr>
                <w:rFonts w:ascii="Times New Roman" w:hAnsi="Times New Roman" w:cs="Times New Roman"/>
                <w:sz w:val="24"/>
                <w:szCs w:val="24"/>
              </w:rPr>
            </w:pPr>
            <w:r w:rsidRPr="00F81E2F">
              <w:rPr>
                <w:rFonts w:ascii="Times New Roman" w:hAnsi="Times New Roman" w:cs="Times New Roman"/>
                <w:sz w:val="24"/>
                <w:szCs w:val="24"/>
              </w:rPr>
              <w:t>7.2 Types of Natural Selection.</w:t>
            </w:r>
          </w:p>
          <w:p w:rsidR="00A20857" w:rsidRPr="00F81E2F" w:rsidRDefault="00A20857" w:rsidP="00D3113A">
            <w:pPr>
              <w:pStyle w:val="Default"/>
            </w:pPr>
          </w:p>
        </w:tc>
        <w:tc>
          <w:tcPr>
            <w:tcW w:w="1260" w:type="dxa"/>
          </w:tcPr>
          <w:p w:rsidR="00A20857" w:rsidRPr="00F81E2F" w:rsidRDefault="0029088B" w:rsidP="00D3113A">
            <w:pPr>
              <w:jc w:val="center"/>
              <w:rPr>
                <w:rFonts w:ascii="Times New Roman" w:hAnsi="Times New Roman" w:cs="Times New Roman"/>
                <w:sz w:val="24"/>
                <w:szCs w:val="24"/>
              </w:rPr>
            </w:pPr>
            <w:r>
              <w:rPr>
                <w:rFonts w:ascii="Times New Roman" w:hAnsi="Times New Roman" w:cs="Times New Roman"/>
                <w:sz w:val="24"/>
                <w:szCs w:val="24"/>
              </w:rPr>
              <w:t>8</w:t>
            </w:r>
          </w:p>
        </w:tc>
      </w:tr>
      <w:tr w:rsidR="00C75BC2" w:rsidRPr="00F81E2F" w:rsidTr="00D3113A">
        <w:trPr>
          <w:trHeight w:val="872"/>
        </w:trPr>
        <w:tc>
          <w:tcPr>
            <w:tcW w:w="1008" w:type="dxa"/>
          </w:tcPr>
          <w:p w:rsidR="00C75BC2" w:rsidRPr="00F81E2F" w:rsidRDefault="00D56848" w:rsidP="00D3113A">
            <w:pPr>
              <w:jc w:val="center"/>
              <w:rPr>
                <w:rFonts w:ascii="Times New Roman" w:hAnsi="Times New Roman" w:cs="Times New Roman"/>
                <w:sz w:val="24"/>
                <w:szCs w:val="24"/>
              </w:rPr>
            </w:pPr>
            <w:r>
              <w:rPr>
                <w:rFonts w:ascii="Times New Roman" w:hAnsi="Times New Roman" w:cs="Times New Roman"/>
                <w:sz w:val="24"/>
                <w:szCs w:val="24"/>
              </w:rPr>
              <w:t>4</w:t>
            </w:r>
          </w:p>
        </w:tc>
        <w:tc>
          <w:tcPr>
            <w:tcW w:w="1800" w:type="dxa"/>
          </w:tcPr>
          <w:p w:rsidR="00C75BC2" w:rsidRPr="00F81E2F" w:rsidRDefault="00D56848" w:rsidP="00D3113A">
            <w:pPr>
              <w:jc w:val="center"/>
              <w:rPr>
                <w:rFonts w:ascii="Times New Roman" w:hAnsi="Times New Roman" w:cs="Times New Roman"/>
                <w:sz w:val="24"/>
                <w:szCs w:val="24"/>
              </w:rPr>
            </w:pPr>
            <w:r>
              <w:rPr>
                <w:rFonts w:ascii="Times New Roman" w:hAnsi="Times New Roman" w:cs="Times New Roman"/>
                <w:sz w:val="24"/>
                <w:szCs w:val="24"/>
              </w:rPr>
              <w:t>March 2024</w:t>
            </w:r>
          </w:p>
        </w:tc>
        <w:tc>
          <w:tcPr>
            <w:tcW w:w="6210" w:type="dxa"/>
          </w:tcPr>
          <w:p w:rsidR="00D56848" w:rsidRPr="009437FE" w:rsidRDefault="00D56848" w:rsidP="00D3113A">
            <w:pPr>
              <w:autoSpaceDE w:val="0"/>
              <w:autoSpaceDN w:val="0"/>
              <w:adjustRightInd w:val="0"/>
              <w:rPr>
                <w:rFonts w:ascii="Times New Roman" w:eastAsiaTheme="minorHAnsi" w:hAnsi="Times New Roman" w:cs="Times New Roman"/>
                <w:b/>
                <w:bCs/>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5742"/>
              <w:gridCol w:w="252"/>
            </w:tblGrid>
            <w:tr w:rsidR="00D56848" w:rsidRPr="009437FE" w:rsidTr="00677C3C">
              <w:trPr>
                <w:trHeight w:val="421"/>
              </w:trPr>
              <w:tc>
                <w:tcPr>
                  <w:tcW w:w="5742" w:type="dxa"/>
                </w:tcPr>
                <w:p w:rsidR="00D56848" w:rsidRPr="009437FE" w:rsidRDefault="00D56848" w:rsidP="00677C3C">
                  <w:pPr>
                    <w:autoSpaceDE w:val="0"/>
                    <w:autoSpaceDN w:val="0"/>
                    <w:adjustRightInd w:val="0"/>
                    <w:spacing w:after="0" w:line="240" w:lineRule="auto"/>
                    <w:rPr>
                      <w:rFonts w:ascii="Times New Roman" w:eastAsiaTheme="minorHAnsi" w:hAnsi="Times New Roman" w:cs="Times New Roman"/>
                      <w:color w:val="000000"/>
                      <w:sz w:val="24"/>
                      <w:szCs w:val="24"/>
                    </w:rPr>
                  </w:pPr>
                  <w:r w:rsidRPr="009437FE">
                    <w:rPr>
                      <w:rFonts w:ascii="Times New Roman" w:eastAsiaTheme="minorHAnsi" w:hAnsi="Times New Roman" w:cs="Times New Roman"/>
                      <w:b/>
                      <w:bCs/>
                      <w:color w:val="000000"/>
                      <w:sz w:val="24"/>
                      <w:szCs w:val="24"/>
                    </w:rPr>
                    <w:t xml:space="preserve">8 Origin of Man: </w:t>
                  </w:r>
                </w:p>
                <w:p w:rsidR="00D56848" w:rsidRPr="009437FE" w:rsidRDefault="00D56848" w:rsidP="00677C3C">
                  <w:pPr>
                    <w:autoSpaceDE w:val="0"/>
                    <w:autoSpaceDN w:val="0"/>
                    <w:adjustRightInd w:val="0"/>
                    <w:spacing w:after="0" w:line="240" w:lineRule="auto"/>
                    <w:rPr>
                      <w:rFonts w:ascii="Times New Roman" w:eastAsiaTheme="minorHAnsi" w:hAnsi="Times New Roman" w:cs="Times New Roman"/>
                      <w:color w:val="000000"/>
                      <w:sz w:val="24"/>
                      <w:szCs w:val="24"/>
                    </w:rPr>
                  </w:pPr>
                  <w:r w:rsidRPr="009437FE">
                    <w:rPr>
                      <w:rFonts w:ascii="Times New Roman" w:eastAsiaTheme="minorHAnsi" w:hAnsi="Times New Roman" w:cs="Times New Roman"/>
                      <w:color w:val="000000"/>
                      <w:sz w:val="24"/>
                      <w:szCs w:val="24"/>
                    </w:rPr>
                    <w:t xml:space="preserve">8.1 Evolution of Man (Evolution of anthropoids including man) - </w:t>
                  </w:r>
                  <w:proofErr w:type="spellStart"/>
                  <w:r w:rsidRPr="009437FE">
                    <w:rPr>
                      <w:rFonts w:ascii="Times New Roman" w:eastAsiaTheme="minorHAnsi" w:hAnsi="Times New Roman" w:cs="Times New Roman"/>
                      <w:color w:val="000000"/>
                      <w:sz w:val="24"/>
                      <w:szCs w:val="24"/>
                    </w:rPr>
                    <w:t>Kenyapithecus</w:t>
                  </w:r>
                  <w:proofErr w:type="spellEnd"/>
                  <w:r w:rsidRPr="009437FE">
                    <w:rPr>
                      <w:rFonts w:ascii="Times New Roman" w:eastAsiaTheme="minorHAnsi" w:hAnsi="Times New Roman" w:cs="Times New Roman"/>
                      <w:color w:val="000000"/>
                      <w:sz w:val="24"/>
                      <w:szCs w:val="24"/>
                    </w:rPr>
                    <w:t xml:space="preserve"> to </w:t>
                  </w:r>
                  <w:r w:rsidRPr="009437FE">
                    <w:rPr>
                      <w:rFonts w:ascii="Times New Roman" w:eastAsiaTheme="minorHAnsi" w:hAnsi="Times New Roman" w:cs="Times New Roman"/>
                      <w:i/>
                      <w:iCs/>
                      <w:color w:val="000000"/>
                      <w:sz w:val="24"/>
                      <w:szCs w:val="24"/>
                    </w:rPr>
                    <w:t>Homo sapiens</w:t>
                  </w:r>
                  <w:r w:rsidRPr="009437FE">
                    <w:rPr>
                      <w:rFonts w:ascii="Times New Roman" w:eastAsiaTheme="minorHAnsi" w:hAnsi="Times New Roman" w:cs="Times New Roman"/>
                      <w:color w:val="000000"/>
                      <w:sz w:val="24"/>
                      <w:szCs w:val="24"/>
                    </w:rPr>
                    <w:t xml:space="preserve">. </w:t>
                  </w:r>
                </w:p>
              </w:tc>
              <w:tc>
                <w:tcPr>
                  <w:tcW w:w="252" w:type="dxa"/>
                </w:tcPr>
                <w:p w:rsidR="00D56848" w:rsidRPr="009437FE" w:rsidRDefault="00D56848" w:rsidP="00677C3C">
                  <w:pPr>
                    <w:autoSpaceDE w:val="0"/>
                    <w:autoSpaceDN w:val="0"/>
                    <w:adjustRightInd w:val="0"/>
                    <w:spacing w:after="0" w:line="240" w:lineRule="auto"/>
                    <w:rPr>
                      <w:rFonts w:ascii="Times New Roman" w:eastAsiaTheme="minorHAnsi" w:hAnsi="Times New Roman" w:cs="Times New Roman"/>
                      <w:color w:val="000000"/>
                      <w:sz w:val="24"/>
                      <w:szCs w:val="24"/>
                    </w:rPr>
                  </w:pPr>
                </w:p>
              </w:tc>
            </w:tr>
            <w:tr w:rsidR="00D56848" w:rsidRPr="009437FE" w:rsidTr="00677C3C">
              <w:trPr>
                <w:trHeight w:val="107"/>
              </w:trPr>
              <w:tc>
                <w:tcPr>
                  <w:tcW w:w="5742" w:type="dxa"/>
                </w:tcPr>
                <w:p w:rsidR="00D56848" w:rsidRPr="009437FE" w:rsidRDefault="00D56848" w:rsidP="00677C3C">
                  <w:pPr>
                    <w:autoSpaceDE w:val="0"/>
                    <w:autoSpaceDN w:val="0"/>
                    <w:adjustRightInd w:val="0"/>
                    <w:spacing w:after="0" w:line="240" w:lineRule="auto"/>
                    <w:rPr>
                      <w:rFonts w:ascii="Times New Roman" w:eastAsiaTheme="minorHAnsi" w:hAnsi="Times New Roman" w:cs="Times New Roman"/>
                      <w:color w:val="000000"/>
                      <w:sz w:val="24"/>
                      <w:szCs w:val="24"/>
                    </w:rPr>
                  </w:pPr>
                  <w:r w:rsidRPr="009437FE">
                    <w:rPr>
                      <w:rFonts w:ascii="Times New Roman" w:eastAsiaTheme="minorHAnsi" w:hAnsi="Times New Roman" w:cs="Times New Roman"/>
                      <w:b/>
                      <w:bCs/>
                      <w:color w:val="000000"/>
                      <w:sz w:val="24"/>
                      <w:szCs w:val="24"/>
                    </w:rPr>
                    <w:t xml:space="preserve">9 Zoogeographical Realms With reference to fauna: </w:t>
                  </w:r>
                </w:p>
              </w:tc>
              <w:tc>
                <w:tcPr>
                  <w:tcW w:w="252" w:type="dxa"/>
                </w:tcPr>
                <w:p w:rsidR="00D56848" w:rsidRPr="009437FE" w:rsidRDefault="00D56848" w:rsidP="00677C3C">
                  <w:pPr>
                    <w:autoSpaceDE w:val="0"/>
                    <w:autoSpaceDN w:val="0"/>
                    <w:adjustRightInd w:val="0"/>
                    <w:spacing w:after="0" w:line="240" w:lineRule="auto"/>
                    <w:rPr>
                      <w:rFonts w:ascii="Times New Roman" w:eastAsiaTheme="minorHAnsi" w:hAnsi="Times New Roman" w:cs="Times New Roman"/>
                      <w:color w:val="000000"/>
                      <w:sz w:val="24"/>
                      <w:szCs w:val="24"/>
                    </w:rPr>
                  </w:pPr>
                </w:p>
              </w:tc>
            </w:tr>
            <w:tr w:rsidR="00D56848" w:rsidRPr="009437FE" w:rsidTr="00677C3C">
              <w:trPr>
                <w:trHeight w:val="263"/>
              </w:trPr>
              <w:tc>
                <w:tcPr>
                  <w:tcW w:w="0" w:type="auto"/>
                  <w:gridSpan w:val="2"/>
                </w:tcPr>
                <w:p w:rsidR="00D56848" w:rsidRPr="009437FE" w:rsidRDefault="00D56848" w:rsidP="00677C3C">
                  <w:pPr>
                    <w:autoSpaceDE w:val="0"/>
                    <w:autoSpaceDN w:val="0"/>
                    <w:adjustRightInd w:val="0"/>
                    <w:spacing w:after="0" w:line="240" w:lineRule="auto"/>
                    <w:rPr>
                      <w:rFonts w:ascii="Times New Roman" w:eastAsiaTheme="minorHAnsi" w:hAnsi="Times New Roman" w:cs="Times New Roman"/>
                      <w:color w:val="000000"/>
                      <w:sz w:val="24"/>
                      <w:szCs w:val="24"/>
                    </w:rPr>
                  </w:pPr>
                  <w:r w:rsidRPr="009437FE">
                    <w:rPr>
                      <w:rFonts w:ascii="Times New Roman" w:eastAsiaTheme="minorHAnsi" w:hAnsi="Times New Roman" w:cs="Times New Roman"/>
                      <w:b/>
                      <w:bCs/>
                      <w:color w:val="000000"/>
                      <w:sz w:val="24"/>
                      <w:szCs w:val="24"/>
                    </w:rPr>
                    <w:t xml:space="preserve">10 Extinctions: </w:t>
                  </w:r>
                </w:p>
                <w:p w:rsidR="00D56848" w:rsidRPr="009437FE" w:rsidRDefault="00D56848" w:rsidP="00677C3C">
                  <w:pPr>
                    <w:autoSpaceDE w:val="0"/>
                    <w:autoSpaceDN w:val="0"/>
                    <w:adjustRightInd w:val="0"/>
                    <w:spacing w:after="0" w:line="240" w:lineRule="auto"/>
                    <w:rPr>
                      <w:rFonts w:ascii="Times New Roman" w:eastAsiaTheme="minorHAnsi" w:hAnsi="Times New Roman" w:cs="Times New Roman"/>
                      <w:color w:val="000000"/>
                      <w:sz w:val="24"/>
                      <w:szCs w:val="24"/>
                    </w:rPr>
                  </w:pPr>
                  <w:r w:rsidRPr="009437FE">
                    <w:rPr>
                      <w:rFonts w:ascii="Times New Roman" w:eastAsiaTheme="minorHAnsi" w:hAnsi="Times New Roman" w:cs="Times New Roman"/>
                      <w:color w:val="000000"/>
                      <w:sz w:val="24"/>
                      <w:szCs w:val="24"/>
                    </w:rPr>
                    <w:t xml:space="preserve">10.1 Extinction - An Overview. </w:t>
                  </w:r>
                </w:p>
              </w:tc>
            </w:tr>
          </w:tbl>
          <w:p w:rsidR="00C75BC2" w:rsidRPr="009437FE" w:rsidRDefault="00C75BC2" w:rsidP="00D3113A">
            <w:pPr>
              <w:autoSpaceDE w:val="0"/>
              <w:autoSpaceDN w:val="0"/>
              <w:adjustRightInd w:val="0"/>
              <w:rPr>
                <w:rFonts w:ascii="Times New Roman" w:eastAsiaTheme="minorHAnsi" w:hAnsi="Times New Roman" w:cs="Times New Roman"/>
                <w:b/>
                <w:bCs/>
                <w:color w:val="000000"/>
                <w:sz w:val="24"/>
                <w:szCs w:val="24"/>
              </w:rPr>
            </w:pPr>
          </w:p>
        </w:tc>
        <w:tc>
          <w:tcPr>
            <w:tcW w:w="1260" w:type="dxa"/>
          </w:tcPr>
          <w:p w:rsidR="00C75BC2" w:rsidRDefault="0029088B" w:rsidP="00D3113A">
            <w:pPr>
              <w:jc w:val="center"/>
              <w:rPr>
                <w:rFonts w:ascii="Times New Roman" w:hAnsi="Times New Roman" w:cs="Times New Roman"/>
                <w:sz w:val="24"/>
                <w:szCs w:val="24"/>
              </w:rPr>
            </w:pPr>
            <w:r>
              <w:rPr>
                <w:rFonts w:ascii="Times New Roman" w:hAnsi="Times New Roman" w:cs="Times New Roman"/>
                <w:sz w:val="24"/>
                <w:szCs w:val="24"/>
              </w:rPr>
              <w:t>8</w:t>
            </w:r>
          </w:p>
        </w:tc>
      </w:tr>
      <w:tr w:rsidR="0029088B" w:rsidRPr="00F81E2F" w:rsidTr="00D3113A">
        <w:trPr>
          <w:trHeight w:val="872"/>
        </w:trPr>
        <w:tc>
          <w:tcPr>
            <w:tcW w:w="1008" w:type="dxa"/>
          </w:tcPr>
          <w:p w:rsidR="0029088B" w:rsidRDefault="0029088B" w:rsidP="00D3113A">
            <w:pPr>
              <w:jc w:val="center"/>
              <w:rPr>
                <w:rFonts w:ascii="Times New Roman" w:hAnsi="Times New Roman" w:cs="Times New Roman"/>
                <w:sz w:val="24"/>
                <w:szCs w:val="24"/>
              </w:rPr>
            </w:pPr>
          </w:p>
        </w:tc>
        <w:tc>
          <w:tcPr>
            <w:tcW w:w="1800" w:type="dxa"/>
          </w:tcPr>
          <w:p w:rsidR="0029088B" w:rsidRDefault="0029088B" w:rsidP="00D3113A">
            <w:pPr>
              <w:jc w:val="center"/>
              <w:rPr>
                <w:rFonts w:ascii="Times New Roman" w:hAnsi="Times New Roman" w:cs="Times New Roman"/>
                <w:sz w:val="24"/>
                <w:szCs w:val="24"/>
              </w:rPr>
            </w:pPr>
          </w:p>
        </w:tc>
        <w:tc>
          <w:tcPr>
            <w:tcW w:w="6210" w:type="dxa"/>
          </w:tcPr>
          <w:p w:rsidR="0029088B" w:rsidRDefault="0029088B" w:rsidP="00D3113A">
            <w:pPr>
              <w:autoSpaceDE w:val="0"/>
              <w:autoSpaceDN w:val="0"/>
              <w:adjustRightInd w:val="0"/>
              <w:rPr>
                <w:rFonts w:ascii="Times New Roman" w:eastAsiaTheme="minorHAnsi" w:hAnsi="Times New Roman" w:cs="Times New Roman"/>
                <w:b/>
                <w:bCs/>
                <w:color w:val="000000"/>
                <w:sz w:val="24"/>
                <w:szCs w:val="24"/>
              </w:rPr>
            </w:pPr>
            <w:r>
              <w:rPr>
                <w:rFonts w:ascii="Times New Roman" w:eastAsiaTheme="minorHAnsi" w:hAnsi="Times New Roman" w:cs="Times New Roman"/>
                <w:b/>
                <w:bCs/>
                <w:color w:val="000000"/>
                <w:sz w:val="24"/>
                <w:szCs w:val="24"/>
              </w:rPr>
              <w:t>Total</w:t>
            </w:r>
          </w:p>
        </w:tc>
        <w:tc>
          <w:tcPr>
            <w:tcW w:w="1260" w:type="dxa"/>
          </w:tcPr>
          <w:p w:rsidR="0029088B" w:rsidRDefault="0029088B" w:rsidP="00D3113A">
            <w:pPr>
              <w:jc w:val="center"/>
              <w:rPr>
                <w:rFonts w:ascii="Times New Roman" w:hAnsi="Times New Roman" w:cs="Times New Roman"/>
                <w:sz w:val="24"/>
                <w:szCs w:val="24"/>
              </w:rPr>
            </w:pPr>
            <w:r>
              <w:rPr>
                <w:rFonts w:ascii="Times New Roman" w:hAnsi="Times New Roman" w:cs="Times New Roman"/>
                <w:sz w:val="24"/>
                <w:szCs w:val="24"/>
              </w:rPr>
              <w:t>33</w:t>
            </w:r>
          </w:p>
        </w:tc>
      </w:tr>
    </w:tbl>
    <w:p w:rsidR="0029088B" w:rsidRDefault="0029088B" w:rsidP="00AE7A7E">
      <w:pPr>
        <w:spacing w:after="0" w:line="240" w:lineRule="auto"/>
        <w:rPr>
          <w:rFonts w:ascii="Times New Roman" w:hAnsi="Times New Roman" w:cs="Times New Roman"/>
          <w:sz w:val="24"/>
          <w:szCs w:val="24"/>
        </w:rPr>
      </w:pPr>
    </w:p>
    <w:p w:rsidR="0029088B" w:rsidRDefault="0029088B" w:rsidP="0029088B">
      <w:pPr>
        <w:spacing w:after="0" w:line="240" w:lineRule="auto"/>
        <w:jc w:val="center"/>
        <w:rPr>
          <w:rFonts w:ascii="Times New Roman" w:hAnsi="Times New Roman" w:cs="Times New Roman"/>
          <w:sz w:val="24"/>
          <w:szCs w:val="24"/>
        </w:rPr>
      </w:pPr>
    </w:p>
    <w:p w:rsidR="00F948D1" w:rsidRDefault="00F948D1" w:rsidP="0029088B">
      <w:pPr>
        <w:spacing w:after="0" w:line="240" w:lineRule="auto"/>
        <w:jc w:val="center"/>
        <w:rPr>
          <w:rFonts w:ascii="Times New Roman" w:hAnsi="Times New Roman" w:cs="Times New Roman"/>
          <w:sz w:val="24"/>
          <w:szCs w:val="24"/>
        </w:rPr>
      </w:pPr>
    </w:p>
    <w:p w:rsidR="00AE7A7E" w:rsidRPr="00AE7A7E" w:rsidRDefault="00AE7A7E" w:rsidP="00AE7A7E">
      <w:pPr>
        <w:spacing w:after="0" w:line="240" w:lineRule="auto"/>
        <w:jc w:val="center"/>
        <w:rPr>
          <w:rFonts w:ascii="Times New Roman" w:hAnsi="Times New Roman" w:cs="Times New Roman"/>
          <w:i/>
          <w:iCs/>
          <w:sz w:val="24"/>
          <w:szCs w:val="24"/>
        </w:rPr>
      </w:pPr>
      <w:bookmarkStart w:id="0" w:name="_GoBack"/>
      <w:bookmarkEnd w:id="0"/>
      <w:r w:rsidRPr="00AE7A7E">
        <w:rPr>
          <w:rFonts w:ascii="Times New Roman" w:hAnsi="Times New Roman" w:cs="Times New Roman"/>
          <w:i/>
          <w:iCs/>
          <w:sz w:val="24"/>
          <w:szCs w:val="24"/>
        </w:rPr>
        <w:lastRenderedPageBreak/>
        <w:t>Satyaniketan’s</w:t>
      </w:r>
    </w:p>
    <w:p w:rsidR="00AE7A7E" w:rsidRPr="00CA4CB6" w:rsidRDefault="00AE7A7E" w:rsidP="00AE7A7E">
      <w:pPr>
        <w:spacing w:after="0" w:line="240" w:lineRule="auto"/>
        <w:jc w:val="center"/>
        <w:rPr>
          <w:rFonts w:ascii="Times New Roman" w:hAnsi="Times New Roman" w:cs="Times New Roman"/>
          <w:sz w:val="24"/>
          <w:szCs w:val="24"/>
        </w:rPr>
      </w:pPr>
      <w:r w:rsidRPr="00CA4CB6">
        <w:rPr>
          <w:rFonts w:ascii="Times New Roman" w:hAnsi="Times New Roman" w:cs="Times New Roman"/>
          <w:sz w:val="24"/>
          <w:szCs w:val="24"/>
        </w:rPr>
        <w:t>Adv. M. N.  Deshmukh Arts, Science and Commerce College, Rajur</w:t>
      </w:r>
    </w:p>
    <w:p w:rsidR="00AE7A7E" w:rsidRPr="00CA4CB6" w:rsidRDefault="00AE7A7E" w:rsidP="00AE7A7E">
      <w:pPr>
        <w:spacing w:after="0" w:line="240" w:lineRule="auto"/>
        <w:jc w:val="center"/>
        <w:rPr>
          <w:rFonts w:ascii="Times New Roman" w:hAnsi="Times New Roman" w:cs="Times New Roman"/>
          <w:b/>
          <w:bCs/>
          <w:color w:val="FF0000"/>
          <w:sz w:val="24"/>
          <w:szCs w:val="24"/>
        </w:rPr>
      </w:pPr>
      <w:r w:rsidRPr="00CA4CB6">
        <w:rPr>
          <w:rFonts w:ascii="Times New Roman" w:hAnsi="Times New Roman" w:cs="Times New Roman"/>
          <w:b/>
          <w:bCs/>
          <w:color w:val="FF0000"/>
          <w:sz w:val="24"/>
          <w:szCs w:val="24"/>
        </w:rPr>
        <w:t xml:space="preserve">Annual </w:t>
      </w:r>
      <w:r>
        <w:rPr>
          <w:rFonts w:ascii="Times New Roman" w:hAnsi="Times New Roman" w:cs="Times New Roman"/>
          <w:b/>
          <w:bCs/>
          <w:color w:val="FF0000"/>
          <w:sz w:val="24"/>
          <w:szCs w:val="24"/>
        </w:rPr>
        <w:t>Teaching Planning 2023-24</w:t>
      </w:r>
    </w:p>
    <w:p w:rsidR="00AE7A7E" w:rsidRPr="00CA4CB6" w:rsidRDefault="00AE7A7E" w:rsidP="00AE7A7E">
      <w:pPr>
        <w:tabs>
          <w:tab w:val="left" w:pos="2700"/>
        </w:tabs>
        <w:spacing w:after="0" w:line="240" w:lineRule="auto"/>
        <w:jc w:val="center"/>
        <w:rPr>
          <w:rFonts w:ascii="Times New Roman" w:hAnsi="Times New Roman" w:cs="Times New Roman"/>
          <w:sz w:val="24"/>
          <w:szCs w:val="24"/>
        </w:rPr>
      </w:pPr>
      <w:r w:rsidRPr="00CA4CB6">
        <w:rPr>
          <w:rFonts w:ascii="Times New Roman" w:hAnsi="Times New Roman" w:cs="Times New Roman"/>
          <w:b/>
          <w:bCs/>
          <w:sz w:val="24"/>
          <w:szCs w:val="24"/>
        </w:rPr>
        <w:t xml:space="preserve">T.Y. B.Sc. Zoology </w:t>
      </w:r>
      <w:r w:rsidRPr="00CA4CB6">
        <w:rPr>
          <w:rFonts w:ascii="Times New Roman" w:hAnsi="Times New Roman" w:cs="Times New Roman"/>
          <w:sz w:val="24"/>
          <w:szCs w:val="24"/>
        </w:rPr>
        <w:t xml:space="preserve">Semester VI </w:t>
      </w:r>
    </w:p>
    <w:p w:rsidR="00AE7A7E" w:rsidRPr="00CA4CB6" w:rsidRDefault="00AE7A7E" w:rsidP="00AE7A7E">
      <w:pPr>
        <w:tabs>
          <w:tab w:val="left" w:pos="2700"/>
        </w:tabs>
        <w:spacing w:after="0" w:line="240" w:lineRule="auto"/>
        <w:jc w:val="center"/>
        <w:rPr>
          <w:rFonts w:ascii="Times New Roman" w:hAnsi="Times New Roman" w:cs="Times New Roman"/>
          <w:b/>
          <w:bCs/>
          <w:color w:val="7030A0"/>
          <w:sz w:val="24"/>
          <w:szCs w:val="24"/>
        </w:rPr>
      </w:pPr>
      <w:r w:rsidRPr="00CA4CB6">
        <w:rPr>
          <w:rFonts w:ascii="Times New Roman" w:hAnsi="Times New Roman" w:cs="Times New Roman"/>
          <w:b/>
          <w:bCs/>
          <w:sz w:val="24"/>
          <w:szCs w:val="24"/>
        </w:rPr>
        <w:t xml:space="preserve">Subject Name -: </w:t>
      </w:r>
      <w:r>
        <w:rPr>
          <w:rFonts w:ascii="Times New Roman" w:hAnsi="Times New Roman" w:cs="Times New Roman"/>
          <w:b/>
          <w:bCs/>
          <w:color w:val="7030A0"/>
          <w:sz w:val="24"/>
          <w:szCs w:val="24"/>
        </w:rPr>
        <w:t>ZO-3610 Environment Impact Assessment</w:t>
      </w:r>
    </w:p>
    <w:p w:rsidR="00AE7A7E" w:rsidRPr="00CA4CB6" w:rsidRDefault="00AE7A7E" w:rsidP="00AE7A7E">
      <w:pPr>
        <w:tabs>
          <w:tab w:val="left" w:pos="5430"/>
        </w:tabs>
        <w:jc w:val="center"/>
        <w:rPr>
          <w:rFonts w:ascii="Times New Roman" w:hAnsi="Times New Roman" w:cs="Times New Roman"/>
          <w:b/>
          <w:bCs/>
          <w:color w:val="7030A0"/>
          <w:sz w:val="24"/>
          <w:szCs w:val="24"/>
        </w:rPr>
      </w:pPr>
      <w:r w:rsidRPr="00CA4CB6">
        <w:rPr>
          <w:rFonts w:ascii="Times New Roman" w:hAnsi="Times New Roman" w:cs="Times New Roman"/>
          <w:b/>
          <w:bCs/>
          <w:color w:val="000000" w:themeColor="text1"/>
          <w:sz w:val="24"/>
          <w:szCs w:val="24"/>
        </w:rPr>
        <w:t>Teacher’s Name</w:t>
      </w:r>
      <w:r w:rsidRPr="00CA4CB6">
        <w:rPr>
          <w:rFonts w:ascii="Times New Roman" w:hAnsi="Times New Roman" w:cs="Times New Roman"/>
          <w:b/>
          <w:bCs/>
          <w:color w:val="7030A0"/>
          <w:sz w:val="24"/>
          <w:szCs w:val="24"/>
        </w:rPr>
        <w:t xml:space="preserve">- </w:t>
      </w:r>
      <w:r w:rsidRPr="00AF0101">
        <w:rPr>
          <w:rFonts w:ascii="Times New Roman" w:hAnsi="Times New Roman" w:cs="Times New Roman"/>
          <w:b/>
          <w:bCs/>
          <w:color w:val="7030A0"/>
          <w:sz w:val="24"/>
          <w:szCs w:val="24"/>
        </w:rPr>
        <w:t xml:space="preserve">Prof. </w:t>
      </w:r>
      <w:r>
        <w:rPr>
          <w:rFonts w:ascii="Times New Roman" w:hAnsi="Times New Roman" w:cs="Times New Roman"/>
          <w:b/>
          <w:bCs/>
          <w:color w:val="7030A0"/>
          <w:sz w:val="24"/>
          <w:szCs w:val="24"/>
        </w:rPr>
        <w:t>N. V. Wakchaure</w:t>
      </w:r>
      <w:r w:rsidRPr="00AF0101">
        <w:rPr>
          <w:rFonts w:ascii="Times New Roman" w:hAnsi="Times New Roman" w:cs="Times New Roman"/>
          <w:b/>
          <w:bCs/>
          <w:color w:val="7030A0"/>
          <w:sz w:val="24"/>
          <w:szCs w:val="24"/>
        </w:rPr>
        <w:t>.</w:t>
      </w:r>
    </w:p>
    <w:tbl>
      <w:tblPr>
        <w:tblStyle w:val="TableGrid"/>
        <w:tblW w:w="10278" w:type="dxa"/>
        <w:tblLook w:val="04A0" w:firstRow="1" w:lastRow="0" w:firstColumn="1" w:lastColumn="0" w:noHBand="0" w:noVBand="1"/>
      </w:tblPr>
      <w:tblGrid>
        <w:gridCol w:w="1008"/>
        <w:gridCol w:w="1800"/>
        <w:gridCol w:w="6210"/>
        <w:gridCol w:w="1260"/>
      </w:tblGrid>
      <w:tr w:rsidR="00AE7A7E" w:rsidRPr="00F81E2F" w:rsidTr="00677C3C">
        <w:tc>
          <w:tcPr>
            <w:tcW w:w="1008" w:type="dxa"/>
          </w:tcPr>
          <w:p w:rsidR="00AE7A7E" w:rsidRPr="0029088B" w:rsidRDefault="00AE7A7E" w:rsidP="00677C3C">
            <w:pPr>
              <w:tabs>
                <w:tab w:val="left" w:pos="5430"/>
              </w:tabs>
              <w:jc w:val="center"/>
              <w:rPr>
                <w:rFonts w:ascii="Times New Roman" w:hAnsi="Times New Roman" w:cs="Times New Roman"/>
                <w:sz w:val="24"/>
                <w:szCs w:val="24"/>
              </w:rPr>
            </w:pPr>
            <w:r w:rsidRPr="0029088B">
              <w:rPr>
                <w:rFonts w:ascii="Times New Roman" w:hAnsi="Times New Roman" w:cs="Times New Roman"/>
                <w:sz w:val="24"/>
                <w:szCs w:val="24"/>
              </w:rPr>
              <w:t xml:space="preserve">Sr. No. </w:t>
            </w:r>
          </w:p>
        </w:tc>
        <w:tc>
          <w:tcPr>
            <w:tcW w:w="1800" w:type="dxa"/>
          </w:tcPr>
          <w:p w:rsidR="00AE7A7E" w:rsidRPr="0029088B" w:rsidRDefault="00AE7A7E" w:rsidP="00677C3C">
            <w:pPr>
              <w:tabs>
                <w:tab w:val="left" w:pos="5430"/>
              </w:tabs>
              <w:jc w:val="center"/>
              <w:rPr>
                <w:rFonts w:ascii="Times New Roman" w:hAnsi="Times New Roman" w:cs="Times New Roman"/>
                <w:sz w:val="24"/>
                <w:szCs w:val="24"/>
              </w:rPr>
            </w:pPr>
            <w:r w:rsidRPr="0029088B">
              <w:rPr>
                <w:rFonts w:ascii="Times New Roman" w:hAnsi="Times New Roman" w:cs="Times New Roman"/>
                <w:sz w:val="24"/>
                <w:szCs w:val="24"/>
              </w:rPr>
              <w:t>Month</w:t>
            </w:r>
          </w:p>
        </w:tc>
        <w:tc>
          <w:tcPr>
            <w:tcW w:w="6210" w:type="dxa"/>
          </w:tcPr>
          <w:p w:rsidR="00AE7A7E" w:rsidRPr="0029088B" w:rsidRDefault="00AE7A7E" w:rsidP="00677C3C">
            <w:pPr>
              <w:tabs>
                <w:tab w:val="left" w:pos="5430"/>
              </w:tabs>
              <w:jc w:val="center"/>
              <w:rPr>
                <w:rFonts w:ascii="Times New Roman" w:hAnsi="Times New Roman" w:cs="Times New Roman"/>
                <w:sz w:val="24"/>
                <w:szCs w:val="24"/>
              </w:rPr>
            </w:pPr>
            <w:r w:rsidRPr="0029088B">
              <w:rPr>
                <w:rFonts w:ascii="Times New Roman" w:hAnsi="Times New Roman" w:cs="Times New Roman"/>
                <w:sz w:val="24"/>
                <w:szCs w:val="24"/>
              </w:rPr>
              <w:t xml:space="preserve">Topic </w:t>
            </w:r>
          </w:p>
        </w:tc>
        <w:tc>
          <w:tcPr>
            <w:tcW w:w="1260" w:type="dxa"/>
          </w:tcPr>
          <w:p w:rsidR="00AE7A7E" w:rsidRPr="00F81E2F" w:rsidRDefault="00AE7A7E" w:rsidP="00677C3C">
            <w:pPr>
              <w:tabs>
                <w:tab w:val="left" w:pos="5430"/>
              </w:tabs>
              <w:jc w:val="center"/>
              <w:rPr>
                <w:rFonts w:ascii="Times New Roman" w:hAnsi="Times New Roman" w:cs="Times New Roman"/>
                <w:sz w:val="24"/>
                <w:szCs w:val="24"/>
              </w:rPr>
            </w:pPr>
            <w:r w:rsidRPr="00F81E2F">
              <w:rPr>
                <w:rFonts w:ascii="Times New Roman" w:hAnsi="Times New Roman" w:cs="Times New Roman"/>
                <w:sz w:val="24"/>
                <w:szCs w:val="24"/>
              </w:rPr>
              <w:t>No. of Periods</w:t>
            </w:r>
          </w:p>
        </w:tc>
      </w:tr>
      <w:tr w:rsidR="00AE7A7E" w:rsidRPr="00F81E2F" w:rsidTr="00677C3C">
        <w:trPr>
          <w:trHeight w:val="872"/>
        </w:trPr>
        <w:tc>
          <w:tcPr>
            <w:tcW w:w="1008" w:type="dxa"/>
          </w:tcPr>
          <w:p w:rsidR="00AE7A7E" w:rsidRPr="0029088B" w:rsidRDefault="00AE7A7E" w:rsidP="00677C3C">
            <w:pPr>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Pr>
          <w:p w:rsidR="00AE7A7E" w:rsidRPr="0029088B" w:rsidRDefault="00AE7A7E" w:rsidP="00677C3C">
            <w:pPr>
              <w:jc w:val="center"/>
              <w:rPr>
                <w:rFonts w:ascii="Times New Roman" w:hAnsi="Times New Roman" w:cs="Times New Roman"/>
                <w:sz w:val="24"/>
                <w:szCs w:val="24"/>
              </w:rPr>
            </w:pPr>
            <w:r>
              <w:rPr>
                <w:rFonts w:ascii="Times New Roman" w:hAnsi="Times New Roman" w:cs="Times New Roman"/>
                <w:sz w:val="24"/>
                <w:szCs w:val="24"/>
              </w:rPr>
              <w:t>January 2024</w:t>
            </w:r>
          </w:p>
        </w:tc>
        <w:tc>
          <w:tcPr>
            <w:tcW w:w="6210" w:type="dxa"/>
          </w:tcPr>
          <w:p w:rsidR="00AE7A7E" w:rsidRDefault="00AE7A7E" w:rsidP="00AE7A7E">
            <w:pPr>
              <w:pStyle w:val="Default"/>
              <w:rPr>
                <w:rFonts w:cs="Mangal"/>
                <w:color w:val="auto"/>
              </w:rPr>
            </w:pPr>
          </w:p>
          <w:p w:rsidR="00AE7A7E" w:rsidRDefault="00AE7A7E" w:rsidP="00AE7A7E">
            <w:pPr>
              <w:pStyle w:val="Default"/>
              <w:rPr>
                <w:sz w:val="23"/>
                <w:szCs w:val="23"/>
              </w:rPr>
            </w:pPr>
            <w:r>
              <w:rPr>
                <w:b/>
                <w:bCs/>
                <w:sz w:val="23"/>
                <w:szCs w:val="23"/>
              </w:rPr>
              <w:t xml:space="preserve">4. Overview of Environmental Protection acts: </w:t>
            </w:r>
          </w:p>
          <w:p w:rsidR="00AE7A7E" w:rsidRDefault="00AE7A7E" w:rsidP="00AE7A7E">
            <w:pPr>
              <w:pStyle w:val="Default"/>
              <w:rPr>
                <w:sz w:val="23"/>
                <w:szCs w:val="23"/>
              </w:rPr>
            </w:pPr>
            <w:r>
              <w:rPr>
                <w:sz w:val="23"/>
                <w:szCs w:val="23"/>
              </w:rPr>
              <w:t xml:space="preserve">4.1 The Air (Prevention and Control of Pollution) Act 1981. </w:t>
            </w:r>
          </w:p>
          <w:p w:rsidR="00AE7A7E" w:rsidRDefault="00AE7A7E" w:rsidP="00AE7A7E">
            <w:pPr>
              <w:pStyle w:val="Default"/>
              <w:rPr>
                <w:sz w:val="23"/>
                <w:szCs w:val="23"/>
              </w:rPr>
            </w:pPr>
            <w:r>
              <w:rPr>
                <w:sz w:val="23"/>
                <w:szCs w:val="23"/>
              </w:rPr>
              <w:t xml:space="preserve">4.2 The Water (Prevention and Control of Pollution) Act 1974. </w:t>
            </w:r>
          </w:p>
          <w:p w:rsidR="00AE7A7E" w:rsidRDefault="00AE7A7E" w:rsidP="00AE7A7E">
            <w:pPr>
              <w:pStyle w:val="Default"/>
              <w:rPr>
                <w:sz w:val="23"/>
                <w:szCs w:val="23"/>
              </w:rPr>
            </w:pPr>
            <w:r>
              <w:rPr>
                <w:sz w:val="23"/>
                <w:szCs w:val="23"/>
              </w:rPr>
              <w:t xml:space="preserve">4.3 The Environment Protection Act 1986. </w:t>
            </w:r>
          </w:p>
          <w:p w:rsidR="00AE7A7E" w:rsidRDefault="00AE7A7E" w:rsidP="00AE7A7E">
            <w:pPr>
              <w:pStyle w:val="Default"/>
              <w:rPr>
                <w:sz w:val="23"/>
                <w:szCs w:val="23"/>
              </w:rPr>
            </w:pPr>
            <w:r>
              <w:rPr>
                <w:sz w:val="23"/>
                <w:szCs w:val="23"/>
              </w:rPr>
              <w:t xml:space="preserve">4.4 The National Green Tribunal Act 2010. </w:t>
            </w:r>
          </w:p>
          <w:p w:rsidR="00AE7A7E" w:rsidRDefault="00AE7A7E" w:rsidP="00AE7A7E">
            <w:pPr>
              <w:pStyle w:val="Default"/>
              <w:rPr>
                <w:sz w:val="23"/>
                <w:szCs w:val="23"/>
              </w:rPr>
            </w:pPr>
            <w:r>
              <w:rPr>
                <w:sz w:val="23"/>
                <w:szCs w:val="23"/>
              </w:rPr>
              <w:t xml:space="preserve">4.5 Biological Diversity Act 2002. </w:t>
            </w:r>
          </w:p>
          <w:p w:rsidR="00AE7A7E" w:rsidRPr="0029088B" w:rsidRDefault="00AE7A7E" w:rsidP="00677C3C">
            <w:pPr>
              <w:pStyle w:val="Default"/>
            </w:pPr>
          </w:p>
        </w:tc>
        <w:tc>
          <w:tcPr>
            <w:tcW w:w="1260" w:type="dxa"/>
          </w:tcPr>
          <w:p w:rsidR="00AE7A7E" w:rsidRPr="00F81E2F" w:rsidRDefault="00AE7A7E" w:rsidP="00677C3C">
            <w:pPr>
              <w:jc w:val="center"/>
              <w:rPr>
                <w:rFonts w:ascii="Times New Roman" w:hAnsi="Times New Roman" w:cs="Times New Roman"/>
                <w:sz w:val="24"/>
                <w:szCs w:val="24"/>
              </w:rPr>
            </w:pPr>
            <w:r>
              <w:rPr>
                <w:rFonts w:ascii="Times New Roman" w:hAnsi="Times New Roman" w:cs="Times New Roman"/>
                <w:sz w:val="24"/>
                <w:szCs w:val="24"/>
              </w:rPr>
              <w:t>5</w:t>
            </w:r>
          </w:p>
        </w:tc>
      </w:tr>
      <w:tr w:rsidR="00AE7A7E" w:rsidRPr="00F81E2F" w:rsidTr="00AE7A7E">
        <w:trPr>
          <w:trHeight w:val="1025"/>
        </w:trPr>
        <w:tc>
          <w:tcPr>
            <w:tcW w:w="1008" w:type="dxa"/>
          </w:tcPr>
          <w:p w:rsidR="00AE7A7E" w:rsidRPr="0029088B" w:rsidRDefault="00AE7A7E" w:rsidP="00677C3C">
            <w:pPr>
              <w:jc w:val="center"/>
              <w:rPr>
                <w:rFonts w:ascii="Times New Roman" w:hAnsi="Times New Roman" w:cs="Times New Roman"/>
                <w:sz w:val="24"/>
                <w:szCs w:val="24"/>
              </w:rPr>
            </w:pPr>
            <w:r>
              <w:rPr>
                <w:rFonts w:ascii="Times New Roman" w:hAnsi="Times New Roman" w:cs="Times New Roman"/>
                <w:sz w:val="24"/>
                <w:szCs w:val="24"/>
              </w:rPr>
              <w:t>2</w:t>
            </w:r>
          </w:p>
        </w:tc>
        <w:tc>
          <w:tcPr>
            <w:tcW w:w="1800" w:type="dxa"/>
          </w:tcPr>
          <w:p w:rsidR="00AE7A7E" w:rsidRPr="0029088B" w:rsidRDefault="00AE7A7E" w:rsidP="00677C3C">
            <w:pPr>
              <w:jc w:val="center"/>
              <w:rPr>
                <w:rFonts w:ascii="Times New Roman" w:hAnsi="Times New Roman" w:cs="Times New Roman"/>
                <w:sz w:val="24"/>
                <w:szCs w:val="24"/>
              </w:rPr>
            </w:pPr>
            <w:r w:rsidRPr="0029088B">
              <w:rPr>
                <w:rFonts w:ascii="Times New Roman" w:hAnsi="Times New Roman" w:cs="Times New Roman"/>
                <w:sz w:val="24"/>
                <w:szCs w:val="24"/>
              </w:rPr>
              <w:t>February 2024</w:t>
            </w:r>
          </w:p>
        </w:tc>
        <w:tc>
          <w:tcPr>
            <w:tcW w:w="6210" w:type="dxa"/>
          </w:tcPr>
          <w:p w:rsidR="00AE7A7E" w:rsidRPr="00D4756B" w:rsidRDefault="00AE7A7E" w:rsidP="00D4756B">
            <w:pPr>
              <w:autoSpaceDE w:val="0"/>
              <w:autoSpaceDN w:val="0"/>
              <w:adjustRightInd w:val="0"/>
              <w:rPr>
                <w:rFonts w:ascii="Times New Roman" w:eastAsiaTheme="minorHAnsi" w:hAnsi="Times New Roman" w:cs="Times New Roman"/>
                <w:b/>
                <w:bCs/>
                <w:color w:val="000000"/>
                <w:sz w:val="24"/>
                <w:szCs w:val="24"/>
              </w:rPr>
            </w:pPr>
            <w:r w:rsidRPr="0029088B">
              <w:rPr>
                <w:rFonts w:ascii="Times New Roman" w:hAnsi="Times New Roman" w:cs="Times New Roman"/>
                <w:sz w:val="24"/>
                <w:szCs w:val="24"/>
              </w:rPr>
              <w:t xml:space="preserve"> </w:t>
            </w:r>
          </w:p>
          <w:p w:rsidR="00AE7A7E" w:rsidRDefault="00AE7A7E" w:rsidP="00AE7A7E">
            <w:pPr>
              <w:pStyle w:val="Default"/>
              <w:rPr>
                <w:sz w:val="23"/>
                <w:szCs w:val="23"/>
              </w:rPr>
            </w:pPr>
            <w:r>
              <w:rPr>
                <w:b/>
                <w:bCs/>
                <w:sz w:val="23"/>
                <w:szCs w:val="23"/>
              </w:rPr>
              <w:t xml:space="preserve">6. EIA Process: </w:t>
            </w:r>
          </w:p>
          <w:p w:rsidR="00AE7A7E" w:rsidRDefault="00AE7A7E" w:rsidP="00AE7A7E">
            <w:pPr>
              <w:pStyle w:val="Default"/>
              <w:rPr>
                <w:sz w:val="23"/>
                <w:szCs w:val="23"/>
              </w:rPr>
            </w:pPr>
            <w:r>
              <w:rPr>
                <w:sz w:val="23"/>
                <w:szCs w:val="23"/>
              </w:rPr>
              <w:t xml:space="preserve">6.1 Screening, Scoping and consideration of alternatives. </w:t>
            </w:r>
          </w:p>
          <w:p w:rsidR="00AE7A7E" w:rsidRDefault="00AE7A7E" w:rsidP="00AE7A7E">
            <w:pPr>
              <w:pStyle w:val="Default"/>
              <w:rPr>
                <w:sz w:val="23"/>
                <w:szCs w:val="23"/>
              </w:rPr>
            </w:pPr>
            <w:r>
              <w:rPr>
                <w:sz w:val="23"/>
                <w:szCs w:val="23"/>
              </w:rPr>
              <w:t xml:space="preserve">6.2 Baseline data collection, Impact analysis, Mitigation, Reporting, Public </w:t>
            </w:r>
          </w:p>
          <w:p w:rsidR="00AE7A7E" w:rsidRDefault="00AE7A7E" w:rsidP="00AE7A7E">
            <w:pPr>
              <w:pStyle w:val="Default"/>
              <w:rPr>
                <w:sz w:val="23"/>
                <w:szCs w:val="23"/>
              </w:rPr>
            </w:pPr>
          </w:p>
          <w:p w:rsidR="00AE7A7E" w:rsidRDefault="00AE7A7E" w:rsidP="00AE7A7E">
            <w:pPr>
              <w:pStyle w:val="Default"/>
              <w:rPr>
                <w:sz w:val="23"/>
                <w:szCs w:val="23"/>
              </w:rPr>
            </w:pPr>
            <w:proofErr w:type="gramStart"/>
            <w:r>
              <w:rPr>
                <w:sz w:val="23"/>
                <w:szCs w:val="23"/>
              </w:rPr>
              <w:t>hearing</w:t>
            </w:r>
            <w:proofErr w:type="gramEnd"/>
            <w:r>
              <w:rPr>
                <w:sz w:val="23"/>
                <w:szCs w:val="23"/>
              </w:rPr>
              <w:t xml:space="preserve">. </w:t>
            </w:r>
          </w:p>
          <w:p w:rsidR="00AE7A7E" w:rsidRDefault="00AE7A7E" w:rsidP="00AE7A7E">
            <w:pPr>
              <w:pStyle w:val="Default"/>
              <w:rPr>
                <w:sz w:val="23"/>
                <w:szCs w:val="23"/>
              </w:rPr>
            </w:pPr>
            <w:r>
              <w:rPr>
                <w:sz w:val="23"/>
                <w:szCs w:val="23"/>
              </w:rPr>
              <w:t xml:space="preserve">6.3 Review of EIA. </w:t>
            </w:r>
          </w:p>
          <w:p w:rsidR="00AE7A7E" w:rsidRDefault="00AE7A7E" w:rsidP="00AE7A7E">
            <w:pPr>
              <w:pStyle w:val="Default"/>
              <w:rPr>
                <w:sz w:val="23"/>
                <w:szCs w:val="23"/>
              </w:rPr>
            </w:pPr>
            <w:r>
              <w:rPr>
                <w:sz w:val="23"/>
                <w:szCs w:val="23"/>
              </w:rPr>
              <w:t xml:space="preserve">6.4 Decision-making, monitoring clearance conditions. </w:t>
            </w:r>
          </w:p>
          <w:p w:rsidR="00AE7A7E" w:rsidRPr="0029088B" w:rsidRDefault="00AE7A7E" w:rsidP="00677C3C">
            <w:pPr>
              <w:autoSpaceDE w:val="0"/>
              <w:autoSpaceDN w:val="0"/>
              <w:adjustRightInd w:val="0"/>
              <w:rPr>
                <w:rFonts w:ascii="Times New Roman" w:eastAsiaTheme="minorHAnsi" w:hAnsi="Times New Roman" w:cs="Times New Roman"/>
                <w:b/>
                <w:bCs/>
                <w:color w:val="000000"/>
                <w:sz w:val="24"/>
                <w:szCs w:val="24"/>
              </w:rPr>
            </w:pPr>
          </w:p>
        </w:tc>
        <w:tc>
          <w:tcPr>
            <w:tcW w:w="1260" w:type="dxa"/>
          </w:tcPr>
          <w:p w:rsidR="00AE7A7E" w:rsidRDefault="00AE7A7E" w:rsidP="00677C3C">
            <w:pPr>
              <w:jc w:val="center"/>
              <w:rPr>
                <w:rFonts w:ascii="Times New Roman" w:hAnsi="Times New Roman" w:cs="Times New Roman"/>
                <w:sz w:val="24"/>
                <w:szCs w:val="24"/>
              </w:rPr>
            </w:pPr>
            <w:r>
              <w:rPr>
                <w:rFonts w:ascii="Times New Roman" w:hAnsi="Times New Roman" w:cs="Times New Roman"/>
                <w:sz w:val="24"/>
                <w:szCs w:val="24"/>
              </w:rPr>
              <w:t>3</w:t>
            </w:r>
          </w:p>
        </w:tc>
      </w:tr>
      <w:tr w:rsidR="00AE7A7E" w:rsidRPr="00F81E2F" w:rsidTr="00677C3C">
        <w:trPr>
          <w:trHeight w:val="872"/>
        </w:trPr>
        <w:tc>
          <w:tcPr>
            <w:tcW w:w="1008" w:type="dxa"/>
          </w:tcPr>
          <w:p w:rsidR="00AE7A7E" w:rsidRPr="0029088B" w:rsidRDefault="00AE7A7E" w:rsidP="00677C3C">
            <w:pPr>
              <w:jc w:val="center"/>
              <w:rPr>
                <w:rFonts w:ascii="Times New Roman" w:hAnsi="Times New Roman" w:cs="Times New Roman"/>
                <w:sz w:val="24"/>
                <w:szCs w:val="24"/>
              </w:rPr>
            </w:pPr>
            <w:r>
              <w:rPr>
                <w:rFonts w:ascii="Times New Roman" w:hAnsi="Times New Roman" w:cs="Times New Roman"/>
                <w:sz w:val="24"/>
                <w:szCs w:val="24"/>
              </w:rPr>
              <w:t>3</w:t>
            </w:r>
          </w:p>
        </w:tc>
        <w:tc>
          <w:tcPr>
            <w:tcW w:w="1800" w:type="dxa"/>
          </w:tcPr>
          <w:p w:rsidR="00AE7A7E" w:rsidRPr="0029088B" w:rsidRDefault="00AE7A7E" w:rsidP="00677C3C">
            <w:pPr>
              <w:jc w:val="center"/>
              <w:rPr>
                <w:rFonts w:ascii="Times New Roman" w:hAnsi="Times New Roman" w:cs="Times New Roman"/>
                <w:sz w:val="24"/>
                <w:szCs w:val="24"/>
              </w:rPr>
            </w:pPr>
            <w:r w:rsidRPr="0029088B">
              <w:rPr>
                <w:rFonts w:ascii="Times New Roman" w:hAnsi="Times New Roman" w:cs="Times New Roman"/>
                <w:sz w:val="24"/>
                <w:szCs w:val="24"/>
              </w:rPr>
              <w:t>March 2024</w:t>
            </w:r>
          </w:p>
        </w:tc>
        <w:tc>
          <w:tcPr>
            <w:tcW w:w="6210" w:type="dxa"/>
          </w:tcPr>
          <w:p w:rsidR="00AE7A7E" w:rsidRDefault="00AE7A7E" w:rsidP="00AE7A7E">
            <w:pPr>
              <w:pStyle w:val="Default"/>
              <w:rPr>
                <w:rFonts w:cs="Mangal"/>
                <w:color w:val="auto"/>
              </w:rPr>
            </w:pPr>
          </w:p>
          <w:p w:rsidR="00AE7A7E" w:rsidRDefault="00AE7A7E" w:rsidP="00AE7A7E">
            <w:pPr>
              <w:pStyle w:val="Default"/>
              <w:rPr>
                <w:sz w:val="23"/>
                <w:szCs w:val="23"/>
              </w:rPr>
            </w:pPr>
            <w:r>
              <w:rPr>
                <w:b/>
                <w:bCs/>
                <w:sz w:val="23"/>
                <w:szCs w:val="23"/>
              </w:rPr>
              <w:t xml:space="preserve">7. Stakeholders in EIA process: </w:t>
            </w:r>
          </w:p>
          <w:p w:rsidR="00AE7A7E" w:rsidRDefault="00AE7A7E" w:rsidP="00AE7A7E">
            <w:pPr>
              <w:pStyle w:val="Default"/>
              <w:rPr>
                <w:sz w:val="23"/>
                <w:szCs w:val="23"/>
              </w:rPr>
            </w:pPr>
            <w:r>
              <w:rPr>
                <w:sz w:val="23"/>
                <w:szCs w:val="23"/>
              </w:rPr>
              <w:t xml:space="preserve">7.1 Project proponent, Environmental consultant. </w:t>
            </w:r>
          </w:p>
          <w:p w:rsidR="00AE7A7E" w:rsidRDefault="00AE7A7E" w:rsidP="00AE7A7E">
            <w:pPr>
              <w:pStyle w:val="Default"/>
              <w:rPr>
                <w:sz w:val="23"/>
                <w:szCs w:val="23"/>
              </w:rPr>
            </w:pPr>
            <w:r>
              <w:rPr>
                <w:sz w:val="23"/>
                <w:szCs w:val="23"/>
              </w:rPr>
              <w:t xml:space="preserve">7.2 CPCB / MPCB. </w:t>
            </w:r>
          </w:p>
          <w:p w:rsidR="00AE7A7E" w:rsidRDefault="00AE7A7E" w:rsidP="00AE7A7E">
            <w:pPr>
              <w:pStyle w:val="Default"/>
              <w:rPr>
                <w:sz w:val="23"/>
                <w:szCs w:val="23"/>
              </w:rPr>
            </w:pPr>
            <w:r>
              <w:rPr>
                <w:sz w:val="23"/>
                <w:szCs w:val="23"/>
              </w:rPr>
              <w:t xml:space="preserve">7.3 Public, EIA agency (IAA). </w:t>
            </w:r>
          </w:p>
          <w:p w:rsidR="00AE7A7E" w:rsidRDefault="00AE7A7E" w:rsidP="00677C3C">
            <w:pPr>
              <w:autoSpaceDE w:val="0"/>
              <w:autoSpaceDN w:val="0"/>
              <w:adjustRightInd w:val="0"/>
              <w:rPr>
                <w:rFonts w:ascii="Times New Roman" w:eastAsiaTheme="minorHAnsi" w:hAnsi="Times New Roman" w:cs="Times New Roman"/>
                <w:b/>
                <w:bCs/>
                <w:color w:val="000000"/>
                <w:sz w:val="24"/>
                <w:szCs w:val="24"/>
              </w:rPr>
            </w:pPr>
          </w:p>
        </w:tc>
        <w:tc>
          <w:tcPr>
            <w:tcW w:w="1260" w:type="dxa"/>
          </w:tcPr>
          <w:p w:rsidR="00AE7A7E" w:rsidRDefault="00AE7A7E" w:rsidP="00677C3C">
            <w:pPr>
              <w:jc w:val="center"/>
              <w:rPr>
                <w:rFonts w:ascii="Times New Roman" w:hAnsi="Times New Roman" w:cs="Times New Roman"/>
                <w:sz w:val="24"/>
                <w:szCs w:val="24"/>
              </w:rPr>
            </w:pPr>
            <w:r>
              <w:rPr>
                <w:rFonts w:ascii="Times New Roman" w:hAnsi="Times New Roman" w:cs="Times New Roman"/>
                <w:sz w:val="24"/>
                <w:szCs w:val="24"/>
              </w:rPr>
              <w:t>5</w:t>
            </w:r>
          </w:p>
        </w:tc>
      </w:tr>
      <w:tr w:rsidR="00AE7A7E" w:rsidRPr="00F81E2F" w:rsidTr="00677C3C">
        <w:trPr>
          <w:trHeight w:val="872"/>
        </w:trPr>
        <w:tc>
          <w:tcPr>
            <w:tcW w:w="1008" w:type="dxa"/>
          </w:tcPr>
          <w:p w:rsidR="00AE7A7E" w:rsidRDefault="00AE7A7E" w:rsidP="00677C3C">
            <w:pPr>
              <w:jc w:val="center"/>
              <w:rPr>
                <w:rFonts w:ascii="Times New Roman" w:hAnsi="Times New Roman" w:cs="Times New Roman"/>
                <w:sz w:val="24"/>
                <w:szCs w:val="24"/>
              </w:rPr>
            </w:pPr>
          </w:p>
        </w:tc>
        <w:tc>
          <w:tcPr>
            <w:tcW w:w="1800" w:type="dxa"/>
          </w:tcPr>
          <w:p w:rsidR="00AE7A7E" w:rsidRPr="0029088B" w:rsidRDefault="00AE7A7E" w:rsidP="00677C3C">
            <w:pPr>
              <w:jc w:val="center"/>
              <w:rPr>
                <w:rFonts w:ascii="Times New Roman" w:hAnsi="Times New Roman" w:cs="Times New Roman"/>
                <w:sz w:val="24"/>
                <w:szCs w:val="24"/>
              </w:rPr>
            </w:pPr>
          </w:p>
        </w:tc>
        <w:tc>
          <w:tcPr>
            <w:tcW w:w="6210" w:type="dxa"/>
          </w:tcPr>
          <w:p w:rsidR="00AE7A7E" w:rsidRDefault="00AE7A7E" w:rsidP="00AE7A7E">
            <w:pPr>
              <w:pStyle w:val="Default"/>
              <w:rPr>
                <w:rFonts w:cs="Mangal"/>
                <w:color w:val="auto"/>
              </w:rPr>
            </w:pPr>
            <w:r>
              <w:rPr>
                <w:rFonts w:cs="Mangal"/>
                <w:color w:val="auto"/>
              </w:rPr>
              <w:t>Total</w:t>
            </w:r>
          </w:p>
        </w:tc>
        <w:tc>
          <w:tcPr>
            <w:tcW w:w="1260" w:type="dxa"/>
          </w:tcPr>
          <w:p w:rsidR="00AE7A7E" w:rsidRDefault="00AE7A7E" w:rsidP="00677C3C">
            <w:pPr>
              <w:jc w:val="center"/>
              <w:rPr>
                <w:rFonts w:ascii="Times New Roman" w:hAnsi="Times New Roman" w:cs="Times New Roman"/>
                <w:sz w:val="24"/>
                <w:szCs w:val="24"/>
              </w:rPr>
            </w:pPr>
            <w:r>
              <w:rPr>
                <w:rFonts w:ascii="Times New Roman" w:hAnsi="Times New Roman" w:cs="Times New Roman"/>
                <w:sz w:val="24"/>
                <w:szCs w:val="24"/>
              </w:rPr>
              <w:t>13</w:t>
            </w:r>
          </w:p>
        </w:tc>
      </w:tr>
    </w:tbl>
    <w:p w:rsidR="00AE7A7E" w:rsidRPr="00CA4CB6" w:rsidRDefault="00AE7A7E" w:rsidP="00AE7A7E">
      <w:pPr>
        <w:tabs>
          <w:tab w:val="left" w:pos="5430"/>
        </w:tabs>
        <w:jc w:val="center"/>
        <w:rPr>
          <w:rFonts w:ascii="Times New Roman" w:hAnsi="Times New Roman" w:cs="Times New Roman"/>
          <w:sz w:val="24"/>
          <w:szCs w:val="24"/>
        </w:rPr>
      </w:pPr>
    </w:p>
    <w:p w:rsidR="0029088B" w:rsidRPr="00CA4CB6" w:rsidRDefault="0029088B" w:rsidP="0029088B">
      <w:pPr>
        <w:tabs>
          <w:tab w:val="left" w:pos="5430"/>
        </w:tabs>
        <w:jc w:val="center"/>
        <w:rPr>
          <w:rFonts w:ascii="Times New Roman" w:hAnsi="Times New Roman" w:cs="Times New Roman"/>
          <w:sz w:val="24"/>
          <w:szCs w:val="24"/>
        </w:rPr>
      </w:pPr>
    </w:p>
    <w:p w:rsidR="00A20857" w:rsidRPr="00CA4CB6" w:rsidRDefault="00A20857" w:rsidP="00A20857">
      <w:pPr>
        <w:tabs>
          <w:tab w:val="left" w:pos="5430"/>
        </w:tabs>
        <w:jc w:val="center"/>
        <w:rPr>
          <w:rFonts w:ascii="Times New Roman" w:hAnsi="Times New Roman" w:cs="Times New Roman"/>
          <w:sz w:val="24"/>
          <w:szCs w:val="24"/>
        </w:rPr>
      </w:pPr>
    </w:p>
    <w:sectPr w:rsidR="00A20857" w:rsidRPr="00CA4CB6" w:rsidSect="00102E77">
      <w:pgSz w:w="11907" w:h="16839" w:code="9"/>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8A4" w:rsidRDefault="007D68A4" w:rsidP="00AF048D">
      <w:pPr>
        <w:spacing w:after="0" w:line="240" w:lineRule="auto"/>
      </w:pPr>
      <w:r>
        <w:separator/>
      </w:r>
    </w:p>
  </w:endnote>
  <w:endnote w:type="continuationSeparator" w:id="0">
    <w:p w:rsidR="007D68A4" w:rsidRDefault="007D68A4" w:rsidP="00AF0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8A4" w:rsidRDefault="007D68A4" w:rsidP="00AF048D">
      <w:pPr>
        <w:spacing w:after="0" w:line="240" w:lineRule="auto"/>
      </w:pPr>
      <w:r>
        <w:separator/>
      </w:r>
    </w:p>
  </w:footnote>
  <w:footnote w:type="continuationSeparator" w:id="0">
    <w:p w:rsidR="007D68A4" w:rsidRDefault="007D68A4" w:rsidP="00AF04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E6ABC"/>
    <w:multiLevelType w:val="hybridMultilevel"/>
    <w:tmpl w:val="4A7AB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8120D9"/>
    <w:multiLevelType w:val="hybridMultilevel"/>
    <w:tmpl w:val="4A7AB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BB2A07"/>
    <w:multiLevelType w:val="hybridMultilevel"/>
    <w:tmpl w:val="4A7AB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4B656D"/>
    <w:multiLevelType w:val="hybridMultilevel"/>
    <w:tmpl w:val="4A7AB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905"/>
    <w:rsid w:val="00013E43"/>
    <w:rsid w:val="000548A5"/>
    <w:rsid w:val="00087605"/>
    <w:rsid w:val="00094C2E"/>
    <w:rsid w:val="000B154D"/>
    <w:rsid w:val="000B6E6F"/>
    <w:rsid w:val="000F703E"/>
    <w:rsid w:val="00102E77"/>
    <w:rsid w:val="00121EAF"/>
    <w:rsid w:val="001245AF"/>
    <w:rsid w:val="00124BC1"/>
    <w:rsid w:val="00132CAA"/>
    <w:rsid w:val="00143A15"/>
    <w:rsid w:val="001645FA"/>
    <w:rsid w:val="00176187"/>
    <w:rsid w:val="001A3DEB"/>
    <w:rsid w:val="001E2212"/>
    <w:rsid w:val="001E5813"/>
    <w:rsid w:val="002204DE"/>
    <w:rsid w:val="002230DC"/>
    <w:rsid w:val="00236ABA"/>
    <w:rsid w:val="00262612"/>
    <w:rsid w:val="00262AAA"/>
    <w:rsid w:val="00270B0E"/>
    <w:rsid w:val="00271B29"/>
    <w:rsid w:val="00286911"/>
    <w:rsid w:val="0029088B"/>
    <w:rsid w:val="002A3F5C"/>
    <w:rsid w:val="002B0E92"/>
    <w:rsid w:val="002B5E49"/>
    <w:rsid w:val="002C4FD8"/>
    <w:rsid w:val="002E5E14"/>
    <w:rsid w:val="002F13E1"/>
    <w:rsid w:val="002F4E20"/>
    <w:rsid w:val="002F731F"/>
    <w:rsid w:val="003302AC"/>
    <w:rsid w:val="0033793B"/>
    <w:rsid w:val="00343FDD"/>
    <w:rsid w:val="003717EB"/>
    <w:rsid w:val="00390C15"/>
    <w:rsid w:val="00404EF8"/>
    <w:rsid w:val="0040798B"/>
    <w:rsid w:val="00454F06"/>
    <w:rsid w:val="00456746"/>
    <w:rsid w:val="00473776"/>
    <w:rsid w:val="00483999"/>
    <w:rsid w:val="0049384F"/>
    <w:rsid w:val="004C2FC5"/>
    <w:rsid w:val="004E65F7"/>
    <w:rsid w:val="00526757"/>
    <w:rsid w:val="00540934"/>
    <w:rsid w:val="00580334"/>
    <w:rsid w:val="005E0BC7"/>
    <w:rsid w:val="005E345C"/>
    <w:rsid w:val="005F0AD9"/>
    <w:rsid w:val="006030B2"/>
    <w:rsid w:val="006245F7"/>
    <w:rsid w:val="00632ACC"/>
    <w:rsid w:val="0063598A"/>
    <w:rsid w:val="00637199"/>
    <w:rsid w:val="00642371"/>
    <w:rsid w:val="00643865"/>
    <w:rsid w:val="00665138"/>
    <w:rsid w:val="00665CA7"/>
    <w:rsid w:val="00675E21"/>
    <w:rsid w:val="00694905"/>
    <w:rsid w:val="006B0B3F"/>
    <w:rsid w:val="007076F8"/>
    <w:rsid w:val="00710A41"/>
    <w:rsid w:val="00726D9C"/>
    <w:rsid w:val="00742080"/>
    <w:rsid w:val="007547A9"/>
    <w:rsid w:val="007638A7"/>
    <w:rsid w:val="007804ED"/>
    <w:rsid w:val="00784AA0"/>
    <w:rsid w:val="00786ADA"/>
    <w:rsid w:val="007954F4"/>
    <w:rsid w:val="007C3B77"/>
    <w:rsid w:val="007C3C25"/>
    <w:rsid w:val="007D68A4"/>
    <w:rsid w:val="007D71E0"/>
    <w:rsid w:val="007F069A"/>
    <w:rsid w:val="007F1200"/>
    <w:rsid w:val="008027FF"/>
    <w:rsid w:val="00814910"/>
    <w:rsid w:val="008172B3"/>
    <w:rsid w:val="00825B76"/>
    <w:rsid w:val="00861FDD"/>
    <w:rsid w:val="0086532C"/>
    <w:rsid w:val="00871559"/>
    <w:rsid w:val="00890130"/>
    <w:rsid w:val="008A5609"/>
    <w:rsid w:val="008B1545"/>
    <w:rsid w:val="008B50CC"/>
    <w:rsid w:val="008B5B0C"/>
    <w:rsid w:val="008C480F"/>
    <w:rsid w:val="008D28C3"/>
    <w:rsid w:val="008E7257"/>
    <w:rsid w:val="008F3333"/>
    <w:rsid w:val="0090059E"/>
    <w:rsid w:val="00904116"/>
    <w:rsid w:val="00904459"/>
    <w:rsid w:val="00905B0F"/>
    <w:rsid w:val="00933ECD"/>
    <w:rsid w:val="009437FE"/>
    <w:rsid w:val="00947EF1"/>
    <w:rsid w:val="00951332"/>
    <w:rsid w:val="00957666"/>
    <w:rsid w:val="0096164D"/>
    <w:rsid w:val="00986C5E"/>
    <w:rsid w:val="009922AD"/>
    <w:rsid w:val="0099409E"/>
    <w:rsid w:val="009A7C58"/>
    <w:rsid w:val="009C33AE"/>
    <w:rsid w:val="009D541B"/>
    <w:rsid w:val="009D68EA"/>
    <w:rsid w:val="009E3C9A"/>
    <w:rsid w:val="009E707B"/>
    <w:rsid w:val="009F0E20"/>
    <w:rsid w:val="009F59CA"/>
    <w:rsid w:val="00A20857"/>
    <w:rsid w:val="00A32488"/>
    <w:rsid w:val="00A53C6C"/>
    <w:rsid w:val="00A7218B"/>
    <w:rsid w:val="00A73F28"/>
    <w:rsid w:val="00A80799"/>
    <w:rsid w:val="00A85D59"/>
    <w:rsid w:val="00A90401"/>
    <w:rsid w:val="00A92452"/>
    <w:rsid w:val="00A96AA7"/>
    <w:rsid w:val="00AA387E"/>
    <w:rsid w:val="00AC4D35"/>
    <w:rsid w:val="00AE1542"/>
    <w:rsid w:val="00AE22F5"/>
    <w:rsid w:val="00AE7A7E"/>
    <w:rsid w:val="00AF0101"/>
    <w:rsid w:val="00AF048D"/>
    <w:rsid w:val="00AF1295"/>
    <w:rsid w:val="00AF25DB"/>
    <w:rsid w:val="00B149DE"/>
    <w:rsid w:val="00B20FDE"/>
    <w:rsid w:val="00B2596C"/>
    <w:rsid w:val="00B350C5"/>
    <w:rsid w:val="00B50FA5"/>
    <w:rsid w:val="00B80B31"/>
    <w:rsid w:val="00B8504A"/>
    <w:rsid w:val="00B93C69"/>
    <w:rsid w:val="00BA1FE3"/>
    <w:rsid w:val="00BA6D3A"/>
    <w:rsid w:val="00BB019D"/>
    <w:rsid w:val="00BB0727"/>
    <w:rsid w:val="00BB5747"/>
    <w:rsid w:val="00BD4F7A"/>
    <w:rsid w:val="00BE17ED"/>
    <w:rsid w:val="00BE74E3"/>
    <w:rsid w:val="00C05332"/>
    <w:rsid w:val="00C15EC3"/>
    <w:rsid w:val="00C179F4"/>
    <w:rsid w:val="00C21D5D"/>
    <w:rsid w:val="00C34CFC"/>
    <w:rsid w:val="00C445B1"/>
    <w:rsid w:val="00C458C2"/>
    <w:rsid w:val="00C641B1"/>
    <w:rsid w:val="00C75BC2"/>
    <w:rsid w:val="00C76202"/>
    <w:rsid w:val="00C937BA"/>
    <w:rsid w:val="00CA2003"/>
    <w:rsid w:val="00CF79FF"/>
    <w:rsid w:val="00D23491"/>
    <w:rsid w:val="00D26741"/>
    <w:rsid w:val="00D27A30"/>
    <w:rsid w:val="00D4756B"/>
    <w:rsid w:val="00D56848"/>
    <w:rsid w:val="00D60AE7"/>
    <w:rsid w:val="00D660C9"/>
    <w:rsid w:val="00DB1386"/>
    <w:rsid w:val="00DB5D77"/>
    <w:rsid w:val="00DD0816"/>
    <w:rsid w:val="00E0787F"/>
    <w:rsid w:val="00E14827"/>
    <w:rsid w:val="00E53FBA"/>
    <w:rsid w:val="00E66F2F"/>
    <w:rsid w:val="00E76F65"/>
    <w:rsid w:val="00EA2D85"/>
    <w:rsid w:val="00EA5C1C"/>
    <w:rsid w:val="00EB4546"/>
    <w:rsid w:val="00ED788E"/>
    <w:rsid w:val="00EE1333"/>
    <w:rsid w:val="00EE762D"/>
    <w:rsid w:val="00EF7D7C"/>
    <w:rsid w:val="00F211B9"/>
    <w:rsid w:val="00F33B67"/>
    <w:rsid w:val="00F5488C"/>
    <w:rsid w:val="00F64CEC"/>
    <w:rsid w:val="00F8383F"/>
    <w:rsid w:val="00F948D1"/>
    <w:rsid w:val="00FC2295"/>
    <w:rsid w:val="00FD216D"/>
    <w:rsid w:val="00FE0ADC"/>
    <w:rsid w:val="00FE67D7"/>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90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7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1386"/>
    <w:pPr>
      <w:ind w:left="720"/>
      <w:contextualSpacing/>
    </w:pPr>
  </w:style>
  <w:style w:type="paragraph" w:styleId="Header">
    <w:name w:val="header"/>
    <w:basedOn w:val="Normal"/>
    <w:link w:val="HeaderChar"/>
    <w:uiPriority w:val="99"/>
    <w:unhideWhenUsed/>
    <w:rsid w:val="00AF04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48D"/>
    <w:rPr>
      <w:rFonts w:eastAsiaTheme="minorEastAsia"/>
    </w:rPr>
  </w:style>
  <w:style w:type="paragraph" w:styleId="Footer">
    <w:name w:val="footer"/>
    <w:basedOn w:val="Normal"/>
    <w:link w:val="FooterChar"/>
    <w:uiPriority w:val="99"/>
    <w:unhideWhenUsed/>
    <w:rsid w:val="00AF04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48D"/>
    <w:rPr>
      <w:rFonts w:eastAsiaTheme="minorEastAsia"/>
    </w:rPr>
  </w:style>
  <w:style w:type="paragraph" w:customStyle="1" w:styleId="Default">
    <w:name w:val="Default"/>
    <w:rsid w:val="00A96AA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90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7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1386"/>
    <w:pPr>
      <w:ind w:left="720"/>
      <w:contextualSpacing/>
    </w:pPr>
  </w:style>
  <w:style w:type="paragraph" w:styleId="Header">
    <w:name w:val="header"/>
    <w:basedOn w:val="Normal"/>
    <w:link w:val="HeaderChar"/>
    <w:uiPriority w:val="99"/>
    <w:unhideWhenUsed/>
    <w:rsid w:val="00AF04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48D"/>
    <w:rPr>
      <w:rFonts w:eastAsiaTheme="minorEastAsia"/>
    </w:rPr>
  </w:style>
  <w:style w:type="paragraph" w:styleId="Footer">
    <w:name w:val="footer"/>
    <w:basedOn w:val="Normal"/>
    <w:link w:val="FooterChar"/>
    <w:uiPriority w:val="99"/>
    <w:unhideWhenUsed/>
    <w:rsid w:val="00AF04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48D"/>
    <w:rPr>
      <w:rFonts w:eastAsiaTheme="minorEastAsia"/>
    </w:rPr>
  </w:style>
  <w:style w:type="paragraph" w:customStyle="1" w:styleId="Default">
    <w:name w:val="Default"/>
    <w:rsid w:val="00A96AA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F81D-9FC5-43E3-822F-C4B36868A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1385</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ZOOLOGY</dc:creator>
  <cp:lastModifiedBy>PROJECTOR</cp:lastModifiedBy>
  <cp:revision>38</cp:revision>
  <dcterms:created xsi:type="dcterms:W3CDTF">2023-08-25T05:48:00Z</dcterms:created>
  <dcterms:modified xsi:type="dcterms:W3CDTF">2024-03-12T09:48:00Z</dcterms:modified>
</cp:coreProperties>
</file>