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D3" w:rsidRDefault="003007D3" w:rsidP="003007D3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7D3" w:rsidRDefault="003007D3" w:rsidP="003007D3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7D3" w:rsidRPr="00A72BCF" w:rsidRDefault="003007D3" w:rsidP="00A72BC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CF">
        <w:rPr>
          <w:rFonts w:ascii="Times New Roman" w:hAnsi="Times New Roman" w:cs="Times New Roman"/>
          <w:b/>
          <w:sz w:val="28"/>
          <w:szCs w:val="28"/>
        </w:rPr>
        <w:t>Department of Economics</w:t>
      </w:r>
      <w:bookmarkStart w:id="0" w:name="_GoBack"/>
      <w:bookmarkEnd w:id="0"/>
    </w:p>
    <w:p w:rsidR="003007D3" w:rsidRDefault="003007D3" w:rsidP="00A72BC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Subject 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30"/>
          <w:szCs w:val="30"/>
          <w:lang w:val="en-IN" w:bidi="mr-IN"/>
        </w:rPr>
        <w:t>Banking and Co-operation in India</w:t>
      </w:r>
    </w:p>
    <w:p w:rsidR="003007D3" w:rsidRPr="00A72BCF" w:rsidRDefault="00A72BCF" w:rsidP="00A72BCF">
      <w:pPr>
        <w:tabs>
          <w:tab w:val="left" w:pos="37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3007D3">
        <w:rPr>
          <w:rFonts w:ascii="Times New Roman" w:hAnsi="Times New Roman" w:cs="Times New Roman"/>
          <w:sz w:val="28"/>
          <w:szCs w:val="28"/>
        </w:rPr>
        <w:t xml:space="preserve">Class </w:t>
      </w:r>
      <w:r w:rsidR="00F218A4">
        <w:rPr>
          <w:rFonts w:ascii="Times New Roman" w:hAnsi="Times New Roman" w:cs="Times New Roman"/>
          <w:sz w:val="28"/>
          <w:szCs w:val="28"/>
        </w:rPr>
        <w:t xml:space="preserve"> </w:t>
      </w:r>
      <w:r w:rsidR="003007D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62DEE">
        <w:rPr>
          <w:rFonts w:ascii="Times New Roman" w:hAnsi="Times New Roman" w:cs="Times New Roman"/>
          <w:sz w:val="28"/>
          <w:szCs w:val="28"/>
        </w:rPr>
        <w:t xml:space="preserve">  S.Y.B.A ( G-II</w:t>
      </w:r>
      <w:r w:rsidR="003007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7D3">
        <w:rPr>
          <w:rFonts w:ascii="Times New Roman" w:hAnsi="Times New Roman" w:cs="Times New Roman"/>
          <w:sz w:val="28"/>
          <w:szCs w:val="28"/>
        </w:rPr>
        <w:t xml:space="preserve"> ( From June 2009)</w:t>
      </w:r>
    </w:p>
    <w:p w:rsidR="00F218A4" w:rsidRDefault="003007D3" w:rsidP="00A72BC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TEACHING  PLANNING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(2011 - 2012 )</w:t>
      </w:r>
    </w:p>
    <w:p w:rsidR="003007D3" w:rsidRDefault="00F218A4" w:rsidP="0044237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 First</w:t>
      </w:r>
    </w:p>
    <w:p w:rsidR="00F218A4" w:rsidRDefault="00F218A4" w:rsidP="0044237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7D3" w:rsidRDefault="003007D3" w:rsidP="00E37A06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70"/>
        <w:gridCol w:w="1484"/>
        <w:gridCol w:w="5298"/>
        <w:gridCol w:w="1010"/>
      </w:tblGrid>
      <w:tr w:rsidR="003007D3" w:rsidTr="003007D3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Topic &amp; Sub. Topic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 Period</w:t>
            </w:r>
          </w:p>
        </w:tc>
      </w:tr>
      <w:tr w:rsidR="003007D3" w:rsidTr="003007D3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7D3" w:rsidRDefault="00162DE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June </w:t>
            </w:r>
          </w:p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DEE" w:rsidRPr="004D732C" w:rsidRDefault="004D732C" w:rsidP="00162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4D732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Evolution of Banking </w:t>
            </w:r>
          </w:p>
          <w:p w:rsidR="00162DEE" w:rsidRDefault="00162DEE" w:rsidP="00162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1.1 Bank - Meaning and definition.</w:t>
            </w:r>
          </w:p>
          <w:p w:rsidR="00162DEE" w:rsidRDefault="00162DEE" w:rsidP="00162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1.2 Evolution of Banking in India</w:t>
            </w:r>
          </w:p>
          <w:p w:rsidR="0044237B" w:rsidRPr="00035E22" w:rsidRDefault="00162DEE" w:rsidP="00162DEE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1.3 Structure of Indian Banking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4D732C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3007D3" w:rsidTr="003007D3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FE" w:rsidRPr="007B0C3E" w:rsidRDefault="007107FE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7B0C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Commercial Banking </w:t>
            </w:r>
          </w:p>
          <w:p w:rsidR="00110532" w:rsidRDefault="007107FE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2.1 Functions- Accepting Deposits, Granting </w:t>
            </w:r>
          </w:p>
          <w:p w:rsidR="00110532" w:rsidRDefault="00110532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loans and advances, Agency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Services, Utility 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7107FE" w:rsidRDefault="00110532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proofErr w:type="gramStart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services</w:t>
            </w:r>
            <w:proofErr w:type="gramEnd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etc.</w:t>
            </w:r>
          </w:p>
          <w:p w:rsidR="00110532" w:rsidRDefault="007107FE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2.2 Methods of Remittances – Demand Draft, </w:t>
            </w:r>
            <w:r w:rsidR="00110532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110532" w:rsidRDefault="00110532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Bankers Cheque, Mail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Transfer, Telegraphic 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7107FE" w:rsidRDefault="00110532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Transfer, Electronic Funds Transfer.</w:t>
            </w:r>
          </w:p>
          <w:p w:rsidR="00110532" w:rsidRDefault="007107FE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2.3 Multiple credit creation – Process and </w:t>
            </w:r>
            <w:r w:rsidR="00110532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</w:t>
            </w:r>
          </w:p>
          <w:p w:rsidR="007107FE" w:rsidRDefault="00110532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Limitations.</w:t>
            </w:r>
          </w:p>
          <w:p w:rsidR="00110532" w:rsidRDefault="007107FE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2.4 Types of Securities – Lien, Pledge, </w:t>
            </w:r>
            <w:r w:rsidR="00110532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</w:t>
            </w:r>
          </w:p>
          <w:p w:rsidR="007107FE" w:rsidRDefault="00110532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 </w:t>
            </w:r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Mortgage, </w:t>
            </w:r>
            <w:proofErr w:type="spellStart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Hypothecation</w:t>
            </w:r>
            <w:proofErr w:type="gramStart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,Guarantee</w:t>
            </w:r>
            <w:proofErr w:type="spellEnd"/>
            <w:proofErr w:type="gramEnd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.</w:t>
            </w:r>
          </w:p>
          <w:p w:rsidR="00110532" w:rsidRDefault="007107FE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2.5 Principles of Banking – Liquidity, </w:t>
            </w:r>
          </w:p>
          <w:p w:rsidR="00110532" w:rsidRDefault="00110532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Profitability, Safety etc, Conflict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between</w:t>
            </w:r>
          </w:p>
          <w:p w:rsidR="007107FE" w:rsidRDefault="00110532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proofErr w:type="gramStart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liquidity</w:t>
            </w:r>
            <w:proofErr w:type="gramEnd"/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and profitability.</w:t>
            </w:r>
          </w:p>
          <w:p w:rsidR="00110532" w:rsidRDefault="007107FE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2.6 Nationalization of Commercial Banks – </w:t>
            </w:r>
          </w:p>
          <w:p w:rsidR="007107FE" w:rsidRDefault="00110532" w:rsidP="0071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7107F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Achievement and Failures.</w:t>
            </w:r>
          </w:p>
          <w:p w:rsidR="0044237B" w:rsidRDefault="007107FE" w:rsidP="007107FE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2.7 Banking Reforms after 1991.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07D3" w:rsidTr="003007D3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824" w:rsidRPr="00342824" w:rsidRDefault="00342824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34282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Negotiable Instruments &amp; Technology in Banking </w:t>
            </w:r>
          </w:p>
          <w:p w:rsidR="00342824" w:rsidRDefault="00342824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3.1 Promissory note, Bill of Exchange, Cheque-</w:t>
            </w:r>
          </w:p>
          <w:p w:rsidR="00342824" w:rsidRDefault="00CC094E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34282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Meaning, definition, characteristics.</w:t>
            </w:r>
          </w:p>
          <w:p w:rsidR="00CC094E" w:rsidRDefault="00342824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3.2 Types of Cheque – Bearer, Order and </w:t>
            </w:r>
          </w:p>
          <w:p w:rsidR="00342824" w:rsidRDefault="00CC094E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proofErr w:type="gramStart"/>
            <w:r w:rsidR="0034282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crossed</w:t>
            </w:r>
            <w:proofErr w:type="gramEnd"/>
            <w:r w:rsidR="0034282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.</w:t>
            </w:r>
          </w:p>
          <w:p w:rsidR="00342824" w:rsidRDefault="00342824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3.3 Types of Crossing- General and special</w:t>
            </w:r>
          </w:p>
          <w:p w:rsidR="00342824" w:rsidRDefault="00342824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3.4 Endorsement- Definition, Types &amp; Effects.</w:t>
            </w:r>
          </w:p>
          <w:p w:rsidR="00CC094E" w:rsidRDefault="00342824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3.5 Modern Technology – Concept of ATM, </w:t>
            </w:r>
            <w:r w:rsidR="00CC094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CC094E" w:rsidRDefault="00CC094E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34282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Credit Card, Debit </w:t>
            </w:r>
            <w:proofErr w:type="spellStart"/>
            <w:r w:rsidR="0034282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Card,Tele</w:t>
            </w:r>
            <w:proofErr w:type="spellEnd"/>
            <w:r w:rsidR="0034282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Banking, Net 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3007D3" w:rsidRDefault="00CC094E" w:rsidP="003428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r w:rsidR="0034282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Banking &amp; Core </w:t>
            </w:r>
            <w:proofErr w:type="spellStart"/>
            <w:r w:rsidR="0034282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Banking.</w:t>
            </w:r>
            <w:r w:rsidR="003007D3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Limitations</w:t>
            </w:r>
            <w:proofErr w:type="spellEnd"/>
          </w:p>
          <w:p w:rsidR="003007D3" w:rsidRDefault="003007D3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3.6 Principle of Acceleration</w:t>
            </w:r>
          </w:p>
          <w:p w:rsidR="003007D3" w:rsidRDefault="003007D3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07D3" w:rsidTr="00110532">
        <w:trPr>
          <w:trHeight w:val="16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C0C" w:rsidRPr="005D1297" w:rsidRDefault="00594C0C" w:rsidP="00594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 w:rsidRPr="005D12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Central Banking </w:t>
            </w:r>
          </w:p>
          <w:p w:rsidR="00683878" w:rsidRDefault="00594C0C" w:rsidP="00594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4.1 R.B.I.- Functions, Money measures – M1, </w:t>
            </w:r>
          </w:p>
          <w:p w:rsidR="00594C0C" w:rsidRDefault="00683878" w:rsidP="00594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594C0C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M2, M3, &amp; M4.</w:t>
            </w:r>
          </w:p>
          <w:p w:rsidR="00594C0C" w:rsidRDefault="00594C0C" w:rsidP="00594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4.2 Monetary Policy- Meaning and objectives.</w:t>
            </w:r>
          </w:p>
          <w:p w:rsidR="0044237B" w:rsidRPr="00110532" w:rsidRDefault="00594C0C" w:rsidP="00594C0C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4.3 Credit control – Quantitative &amp; Qualitative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07D3" w:rsidTr="0044237B">
        <w:trPr>
          <w:trHeight w:val="69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D3" w:rsidTr="00110532">
        <w:trPr>
          <w:trHeight w:val="1551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035E2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0BE" w:rsidRDefault="005F70BE" w:rsidP="005F7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Introduction </w:t>
            </w:r>
          </w:p>
          <w:p w:rsidR="005F70BE" w:rsidRDefault="005F70BE" w:rsidP="005F7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5.1 History of Co-operative movement in India.</w:t>
            </w:r>
          </w:p>
          <w:p w:rsidR="00174025" w:rsidRDefault="005F70BE" w:rsidP="005F7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5.2 Meaning, Nature, Scope &amp; Importance of </w:t>
            </w:r>
          </w:p>
          <w:p w:rsidR="005F70BE" w:rsidRDefault="00174025" w:rsidP="005F70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5F70BE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Co-operation</w:t>
            </w:r>
          </w:p>
          <w:p w:rsidR="0044237B" w:rsidRDefault="005F70BE" w:rsidP="005F70BE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5.3 Principles of Co-operation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5F70B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007D3" w:rsidTr="003007D3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035E2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130" w:rsidRDefault="00457130" w:rsidP="00457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Co-operative Marketing </w:t>
            </w:r>
          </w:p>
          <w:p w:rsidR="00457130" w:rsidRDefault="00457130" w:rsidP="00457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6.1 Role of Co-operative agricultural Marketing.</w:t>
            </w:r>
          </w:p>
          <w:p w:rsidR="00E716A0" w:rsidRDefault="00457130" w:rsidP="00457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6.2 Problems of Co-operative Agricultural </w:t>
            </w:r>
          </w:p>
          <w:p w:rsidR="00457130" w:rsidRDefault="00E716A0" w:rsidP="00457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457130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Marketing.</w:t>
            </w:r>
          </w:p>
          <w:p w:rsidR="00437A63" w:rsidRDefault="00457130" w:rsidP="00457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6.3 Measures to solve the problems of Co-</w:t>
            </w:r>
          </w:p>
          <w:p w:rsidR="00457130" w:rsidRDefault="00437A63" w:rsidP="00457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proofErr w:type="gramStart"/>
            <w:r w:rsidR="00457130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operative</w:t>
            </w:r>
            <w:proofErr w:type="gramEnd"/>
            <w:r w:rsidR="00457130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agricultural Marketing.</w:t>
            </w:r>
          </w:p>
          <w:p w:rsidR="003007D3" w:rsidRDefault="00457130" w:rsidP="00457130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6.4 State Trading Co-operation.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07D3" w:rsidTr="003007D3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035E2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7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DCB" w:rsidRDefault="00817F7F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Co-operative Banking in India </w:t>
            </w:r>
          </w:p>
          <w:p w:rsidR="00100DCB" w:rsidRDefault="00100DCB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7.1 Structure of Co-operative banking in India</w:t>
            </w:r>
          </w:p>
          <w:p w:rsidR="00C96315" w:rsidRDefault="00100DCB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7.2 Development of Co-operative banking in </w:t>
            </w:r>
            <w:r w:rsidR="00C96315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</w:p>
          <w:p w:rsidR="00100DCB" w:rsidRDefault="00C96315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100D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India</w:t>
            </w:r>
          </w:p>
          <w:p w:rsidR="00C96315" w:rsidRDefault="00100DCB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7.3 Objectives, Functions &amp; Defects-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P.A.C’s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, </w:t>
            </w:r>
          </w:p>
          <w:p w:rsidR="00100DCB" w:rsidRDefault="00C96315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proofErr w:type="spellStart"/>
            <w:r w:rsidR="00100D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D.C.C.B’s</w:t>
            </w:r>
            <w:proofErr w:type="spellEnd"/>
            <w:r w:rsidR="00100D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&amp; </w:t>
            </w:r>
            <w:proofErr w:type="spellStart"/>
            <w:r w:rsidR="00100D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S.C.B’s</w:t>
            </w:r>
            <w:proofErr w:type="spellEnd"/>
            <w:r w:rsidR="00100D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.</w:t>
            </w:r>
          </w:p>
          <w:p w:rsidR="00C96315" w:rsidRDefault="00100DCB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7.4 NABARD – Objectives, Functions &amp; </w:t>
            </w:r>
          </w:p>
          <w:p w:rsidR="00100DCB" w:rsidRDefault="00C96315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proofErr w:type="gramStart"/>
            <w:r w:rsidR="00100D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working</w:t>
            </w:r>
            <w:proofErr w:type="gramEnd"/>
            <w:r w:rsidR="00100D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.</w:t>
            </w:r>
          </w:p>
          <w:p w:rsidR="00C96315" w:rsidRDefault="00100DCB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7.5 Effects of Globalization on Co-operative </w:t>
            </w:r>
          </w:p>
          <w:p w:rsidR="0044237B" w:rsidRDefault="00C96315" w:rsidP="0010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100DCB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Banking.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7D3" w:rsidTr="003007D3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035E2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F7F" w:rsidRDefault="00817F7F" w:rsidP="00817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Co-operative Institutes 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>Maharashtra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 </w:t>
            </w:r>
          </w:p>
          <w:p w:rsidR="00817F7F" w:rsidRDefault="00817F7F" w:rsidP="00817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8.1 Co-operative Movement 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Maharashtra</w:t>
            </w:r>
            <w:proofErr w:type="spellEnd"/>
          </w:p>
          <w:p w:rsidR="0033429D" w:rsidRDefault="00817F7F" w:rsidP="00817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8.2 Dairy Co-operatives- Progress, Problems </w:t>
            </w:r>
          </w:p>
          <w:p w:rsidR="00817F7F" w:rsidRDefault="0033429D" w:rsidP="00817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proofErr w:type="gramStart"/>
            <w:r w:rsidR="00817F7F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and</w:t>
            </w:r>
            <w:proofErr w:type="gramEnd"/>
            <w:r w:rsidR="00817F7F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measures.</w:t>
            </w:r>
          </w:p>
          <w:p w:rsidR="0033429D" w:rsidRDefault="00817F7F" w:rsidP="00817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8.3 Consumer Co-operatives - Progress, </w:t>
            </w:r>
          </w:p>
          <w:p w:rsidR="00817F7F" w:rsidRDefault="0033429D" w:rsidP="00817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r w:rsidR="00817F7F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Problems and measures.</w:t>
            </w:r>
          </w:p>
          <w:p w:rsidR="0033429D" w:rsidRDefault="00817F7F" w:rsidP="00817F7F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8.4 Housing Co-operatives - Progress, Problems </w:t>
            </w:r>
            <w:r w:rsidR="0033429D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</w:t>
            </w:r>
          </w:p>
          <w:p w:rsidR="003007D3" w:rsidRDefault="0033429D" w:rsidP="00817F7F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proofErr w:type="gramStart"/>
            <w:r w:rsidR="00817F7F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and</w:t>
            </w:r>
            <w:proofErr w:type="gramEnd"/>
            <w:r w:rsidR="00817F7F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measures.</w:t>
            </w:r>
          </w:p>
          <w:p w:rsidR="0044237B" w:rsidRDefault="0044237B" w:rsidP="00817F7F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D3" w:rsidRDefault="003007D3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007D3" w:rsidRDefault="003007D3" w:rsidP="003007D3"/>
    <w:p w:rsidR="00306C49" w:rsidRDefault="00306C49"/>
    <w:sectPr w:rsidR="00306C49" w:rsidSect="00306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007D3"/>
    <w:rsid w:val="00035E22"/>
    <w:rsid w:val="00100DCB"/>
    <w:rsid w:val="00110532"/>
    <w:rsid w:val="00162DEE"/>
    <w:rsid w:val="00174025"/>
    <w:rsid w:val="003007D3"/>
    <w:rsid w:val="00306C49"/>
    <w:rsid w:val="0033429D"/>
    <w:rsid w:val="00342824"/>
    <w:rsid w:val="00437A63"/>
    <w:rsid w:val="0044237B"/>
    <w:rsid w:val="00457130"/>
    <w:rsid w:val="004639F4"/>
    <w:rsid w:val="004D732C"/>
    <w:rsid w:val="00594C0C"/>
    <w:rsid w:val="005D1297"/>
    <w:rsid w:val="005F70BE"/>
    <w:rsid w:val="00683878"/>
    <w:rsid w:val="007107FE"/>
    <w:rsid w:val="007B0C3E"/>
    <w:rsid w:val="00817F7F"/>
    <w:rsid w:val="0098646C"/>
    <w:rsid w:val="00A72BCF"/>
    <w:rsid w:val="00C96315"/>
    <w:rsid w:val="00CC094E"/>
    <w:rsid w:val="00E37A06"/>
    <w:rsid w:val="00E716A0"/>
    <w:rsid w:val="00F21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D3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7D3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25</cp:revision>
  <dcterms:created xsi:type="dcterms:W3CDTF">2017-07-03T03:17:00Z</dcterms:created>
  <dcterms:modified xsi:type="dcterms:W3CDTF">2017-07-03T03:38:00Z</dcterms:modified>
</cp:coreProperties>
</file>