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E0" w:rsidRPr="000A17E0" w:rsidRDefault="000A17E0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7E0">
        <w:rPr>
          <w:rFonts w:ascii="Times New Roman" w:hAnsi="Times New Roman" w:cs="Times New Roman"/>
          <w:b/>
          <w:bCs/>
          <w:sz w:val="28"/>
          <w:szCs w:val="28"/>
          <w:u w:val="single"/>
        </w:rPr>
        <w:t>Department of Economics</w:t>
      </w:r>
    </w:p>
    <w:p w:rsidR="0028383B" w:rsidRPr="00170D70" w:rsidRDefault="0028383B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Subject :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 Micro Economics </w:t>
      </w:r>
    </w:p>
    <w:p w:rsidR="0028383B" w:rsidRPr="00170D70" w:rsidRDefault="00170D70" w:rsidP="00170D70">
      <w:pPr>
        <w:tabs>
          <w:tab w:val="left" w:pos="3719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28383B"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Class    : S.Y.B.A </w:t>
      </w:r>
      <w:proofErr w:type="gramStart"/>
      <w:r w:rsidR="0028383B" w:rsidRPr="00170D70">
        <w:rPr>
          <w:rFonts w:ascii="Times New Roman" w:hAnsi="Times New Roman" w:cs="Times New Roman"/>
          <w:b/>
          <w:bCs/>
          <w:sz w:val="28"/>
          <w:szCs w:val="28"/>
        </w:rPr>
        <w:t>( Spl</w:t>
      </w:r>
      <w:proofErr w:type="gramEnd"/>
      <w:r w:rsidR="0028383B" w:rsidRPr="00170D70">
        <w:rPr>
          <w:rFonts w:ascii="Times New Roman" w:hAnsi="Times New Roman" w:cs="Times New Roman"/>
          <w:b/>
          <w:bCs/>
          <w:sz w:val="28"/>
          <w:szCs w:val="28"/>
        </w:rPr>
        <w:t>-1)</w:t>
      </w:r>
    </w:p>
    <w:p w:rsidR="0028383B" w:rsidRPr="00CA247A" w:rsidRDefault="0028383B" w:rsidP="0028383B">
      <w:pPr>
        <w:tabs>
          <w:tab w:val="left" w:pos="371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Revised Syllabus </w:t>
      </w: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( From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 June 2014)</w:t>
      </w:r>
    </w:p>
    <w:p w:rsidR="0028383B" w:rsidRPr="00CA247A" w:rsidRDefault="0028383B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proofErr w:type="gramStart"/>
      <w:r w:rsidRPr="00CA247A">
        <w:rPr>
          <w:rFonts w:ascii="Times New Roman" w:hAnsi="Times New Roman" w:cs="Times New Roman"/>
          <w:b/>
          <w:sz w:val="24"/>
          <w:szCs w:val="24"/>
        </w:rPr>
        <w:t>TEACHING  PLANNING</w:t>
      </w:r>
      <w:proofErr w:type="gramEnd"/>
      <w:r w:rsidRPr="00CA247A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BE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47A">
        <w:rPr>
          <w:rFonts w:ascii="Times New Roman" w:hAnsi="Times New Roman" w:cs="Times New Roman"/>
          <w:b/>
          <w:sz w:val="24"/>
          <w:szCs w:val="24"/>
        </w:rPr>
        <w:t>201</w:t>
      </w:r>
      <w:r w:rsidR="00BB757C">
        <w:rPr>
          <w:rFonts w:ascii="Times New Roman" w:hAnsi="Times New Roman" w:cs="Times New Roman"/>
          <w:b/>
          <w:sz w:val="24"/>
          <w:szCs w:val="24"/>
        </w:rPr>
        <w:t>4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B757C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EE319F">
        <w:rPr>
          <w:rFonts w:ascii="Times New Roman" w:hAnsi="Times New Roman" w:cs="Times New Roman"/>
          <w:b/>
          <w:sz w:val="24"/>
          <w:szCs w:val="24"/>
        </w:rPr>
        <w:t>)</w:t>
      </w:r>
    </w:p>
    <w:p w:rsidR="000A17E0" w:rsidRDefault="000A17E0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3B" w:rsidRPr="00CA247A" w:rsidRDefault="0028383B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First Term</w:t>
      </w:r>
    </w:p>
    <w:p w:rsidR="0028383B" w:rsidRPr="00CA247A" w:rsidRDefault="0028383B" w:rsidP="0028383B">
      <w:pPr>
        <w:tabs>
          <w:tab w:val="left" w:pos="37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188"/>
        <w:gridCol w:w="1484"/>
        <w:gridCol w:w="5692"/>
        <w:gridCol w:w="1134"/>
      </w:tblGrid>
      <w:tr w:rsidR="0028383B" w:rsidRPr="00CA247A" w:rsidTr="0016310E">
        <w:trPr>
          <w:trHeight w:val="753"/>
        </w:trPr>
        <w:tc>
          <w:tcPr>
            <w:tcW w:w="1188" w:type="dxa"/>
          </w:tcPr>
          <w:p w:rsidR="0028383B" w:rsidRPr="00CA247A" w:rsidRDefault="00BC5BF0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28383B" w:rsidRPr="00CA247A" w:rsidRDefault="0028383B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</w:tcPr>
          <w:p w:rsidR="0028383B" w:rsidRPr="00CA247A" w:rsidRDefault="0028383B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 w:rsidR="00BC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&amp; Sub. Topic</w:t>
            </w:r>
          </w:p>
        </w:tc>
        <w:tc>
          <w:tcPr>
            <w:tcW w:w="1134" w:type="dxa"/>
          </w:tcPr>
          <w:p w:rsidR="0028383B" w:rsidRPr="00CA247A" w:rsidRDefault="0028383B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28383B" w:rsidRPr="00CA247A" w:rsidTr="0016310E">
        <w:trPr>
          <w:trHeight w:val="753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6310E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Micro Economics – Meaning, Nature Scope,</w:t>
            </w:r>
          </w:p>
          <w:p w:rsidR="0028383B" w:rsidRPr="0028383B" w:rsidRDefault="000D6069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</w:t>
            </w:r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mportance &amp; limitations</w:t>
            </w:r>
            <w:proofErr w:type="gramStart"/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gramEnd"/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 Economic Problems.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Tools of Economic Analysis – Functional</w:t>
            </w:r>
          </w:p>
          <w:p w:rsidR="0028383B" w:rsidRPr="0028383B" w:rsidRDefault="000D6069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  <w:proofErr w:type="gramEnd"/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, Schedules, Graphs &amp; Equations.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Variable – Dependent and Independent variable-</w:t>
            </w:r>
          </w:p>
          <w:p w:rsidR="0028383B" w:rsidRPr="0028383B" w:rsidRDefault="000D6069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Exogenous &amp; Endogenous.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42062C" w:rsidRDefault="0042062C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 Analysis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Utility – Meaning, Concept &amp; Assumptions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Cardinal Utility- Law of Diminishing Marginal</w:t>
            </w:r>
          </w:p>
          <w:p w:rsidR="00462ED1" w:rsidRPr="000D6069" w:rsidRDefault="000D6069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62ED1" w:rsidRPr="000D6069">
              <w:rPr>
                <w:rFonts w:ascii="Times New Roman" w:hAnsi="Times New Roman" w:cs="Times New Roman"/>
                <w:sz w:val="24"/>
                <w:szCs w:val="24"/>
              </w:rPr>
              <w:t>Utility.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Ordinal Utility – Indifference curve - Concept and</w:t>
            </w:r>
          </w:p>
          <w:p w:rsidR="00462ED1" w:rsidRPr="000D6069" w:rsidRDefault="000D6069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62ED1" w:rsidRPr="000D6069">
              <w:rPr>
                <w:rFonts w:ascii="Times New Roman" w:hAnsi="Times New Roman" w:cs="Times New Roman"/>
                <w:sz w:val="24"/>
                <w:szCs w:val="24"/>
              </w:rPr>
              <w:t>Properties, Consumer Equilibrium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Demand- concept &amp; law</w:t>
            </w:r>
          </w:p>
          <w:p w:rsidR="000A17E0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Elasticity of Demand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="00B33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Price Elasticity-Definition, Types,</w:t>
            </w:r>
          </w:p>
          <w:p w:rsidR="000A17E0" w:rsidRDefault="000D6069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A17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2ED1" w:rsidRPr="000D6069">
              <w:rPr>
                <w:rFonts w:ascii="Times New Roman" w:hAnsi="Times New Roman" w:cs="Times New Roman"/>
                <w:sz w:val="24"/>
                <w:szCs w:val="24"/>
              </w:rPr>
              <w:t>Determinants, Importance.</w:t>
            </w:r>
          </w:p>
          <w:p w:rsidR="000A17E0" w:rsidRDefault="00462ED1" w:rsidP="000A1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Income Elasticity - Types &amp; Importance,</w:t>
            </w:r>
          </w:p>
          <w:p w:rsidR="0028383B" w:rsidRPr="000D6069" w:rsidRDefault="00462ED1" w:rsidP="000A1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2.5.3 </w:t>
            </w:r>
            <w:r w:rsidR="00B3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Cross Elasticity- concept</w:t>
            </w:r>
          </w:p>
        </w:tc>
        <w:tc>
          <w:tcPr>
            <w:tcW w:w="1134" w:type="dxa"/>
          </w:tcPr>
          <w:p w:rsidR="0028383B" w:rsidRPr="00CA247A" w:rsidRDefault="00462ED1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000000" w:themeColor="text1"/>
            </w:tcBorders>
          </w:tcPr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Supply Analysis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, Concept &amp; Determinates.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of Supply.</w:t>
            </w:r>
          </w:p>
          <w:p w:rsidR="0028383B" w:rsidRPr="000D6069" w:rsidRDefault="00462ED1" w:rsidP="00462ED1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Elasticity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of Supply.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8383B" w:rsidRPr="00CA247A" w:rsidRDefault="00B83E96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 of Production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Production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function.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law of Variable Proportions.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of returns to scale.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Revenue concept-Total, Average &amp;Marginal</w:t>
            </w:r>
          </w:p>
          <w:p w:rsidR="00B83E96" w:rsidRPr="000D6069" w:rsidRDefault="0042062C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Revenue.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Cost concepts: Fixed &amp; Variable Cost, Opportunity</w:t>
            </w:r>
          </w:p>
          <w:p w:rsidR="00B83E96" w:rsidRPr="000D6069" w:rsidRDefault="0042062C" w:rsidP="00B83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gramEnd"/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, Average &amp; Marginal cost, Total cost.</w:t>
            </w:r>
            <w:r w:rsidR="0028383B"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8383B" w:rsidRPr="000A17E0" w:rsidRDefault="000A17E0" w:rsidP="000A17E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Second Term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top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16310E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 Structure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5.1 Meaning &amp; Classification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5.2 Perfect Competition: Concept- Characteristics, price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determination in short run and long run, equilibrium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of the firm and industry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5.3 Monopoly- Concept, Characteristics and short and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run Equilibrium. Price discrimination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5.4 Monopolistic Competition : Concept,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Characteristics, short &amp; long run Equilibrium,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Selling cost- concept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5.5 Oligopoly – Concept, Characteristics</w:t>
            </w:r>
          </w:p>
          <w:p w:rsidR="0028383B" w:rsidRPr="000D6069" w:rsidRDefault="00B83E96" w:rsidP="00B83E96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5.6 Duopoly – Concept, Characteristics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</w:tcPr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Factor Pricing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6.1 The Marginal Productivity Theory of Distribution.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6.2 Rent –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Recardian</w:t>
            </w:r>
            <w:proofErr w:type="spell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Theory of Rent, Modern Theory of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Rent, Quasi Rent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6.3 Wages –Modern Theory of Wages, Collective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Bargaining , Supply curve of Labour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6.4 Interest- Loanable Funds Theory ,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Keynsian</w:t>
            </w:r>
            <w:proofErr w:type="spellEnd"/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Liquidity preference theory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6.5 Profit – Risk and Uncertainty Theory , Innovation</w:t>
            </w:r>
            <w:r w:rsidR="00573096"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28383B" w:rsidRPr="000D6069" w:rsidRDefault="0028383B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</w:tcPr>
          <w:p w:rsidR="0028383B" w:rsidRPr="00CA247A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53331E" w:rsidRPr="000D6069" w:rsidRDefault="0028383B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331E"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Welfare Economics</w:t>
            </w:r>
          </w:p>
          <w:p w:rsidR="0053331E" w:rsidRPr="000D6069" w:rsidRDefault="0053331E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7.1 Definition and meaning</w:t>
            </w:r>
          </w:p>
          <w:p w:rsidR="0053331E" w:rsidRPr="000D6069" w:rsidRDefault="0053331E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7.2 Social Welfare Function.</w:t>
            </w:r>
          </w:p>
          <w:p w:rsidR="0053331E" w:rsidRPr="000D6069" w:rsidRDefault="0053331E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Pigovian</w:t>
            </w:r>
            <w:proofErr w:type="spell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Welfare Economics</w:t>
            </w:r>
          </w:p>
          <w:p w:rsidR="0028383B" w:rsidRPr="000D6069" w:rsidRDefault="0053331E" w:rsidP="0053331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7.4 Thought of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Amartya</w:t>
            </w:r>
            <w:proofErr w:type="spell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Sen on Welfare Economics</w:t>
            </w:r>
          </w:p>
        </w:tc>
        <w:tc>
          <w:tcPr>
            <w:tcW w:w="1134" w:type="dxa"/>
          </w:tcPr>
          <w:p w:rsidR="0028383B" w:rsidRPr="00CA247A" w:rsidRDefault="0053331E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1E4A52" w:rsidRDefault="001E4A52"/>
    <w:sectPr w:rsidR="001E4A52" w:rsidSect="001E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A97"/>
    <w:multiLevelType w:val="multilevel"/>
    <w:tmpl w:val="C2CED2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83B"/>
    <w:rsid w:val="000A17E0"/>
    <w:rsid w:val="000D6069"/>
    <w:rsid w:val="0016310E"/>
    <w:rsid w:val="00170D70"/>
    <w:rsid w:val="001E4A52"/>
    <w:rsid w:val="00204EDD"/>
    <w:rsid w:val="0028383B"/>
    <w:rsid w:val="0042062C"/>
    <w:rsid w:val="0042548B"/>
    <w:rsid w:val="00462ED1"/>
    <w:rsid w:val="00485CF8"/>
    <w:rsid w:val="0053331E"/>
    <w:rsid w:val="00573096"/>
    <w:rsid w:val="006075C4"/>
    <w:rsid w:val="00B332D1"/>
    <w:rsid w:val="00B83E96"/>
    <w:rsid w:val="00BB757C"/>
    <w:rsid w:val="00BC5BF0"/>
    <w:rsid w:val="00BE03F9"/>
    <w:rsid w:val="00C31608"/>
    <w:rsid w:val="00DA60E3"/>
    <w:rsid w:val="00EE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3B"/>
    <w:pPr>
      <w:spacing w:after="0" w:line="240" w:lineRule="auto"/>
    </w:pPr>
    <w:rPr>
      <w:szCs w:val="20"/>
      <w:lang w:val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KHUSHI</cp:lastModifiedBy>
  <cp:revision>25</cp:revision>
  <dcterms:created xsi:type="dcterms:W3CDTF">2016-09-17T12:24:00Z</dcterms:created>
  <dcterms:modified xsi:type="dcterms:W3CDTF">2017-04-24T03:55:00Z</dcterms:modified>
</cp:coreProperties>
</file>