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5AB9" w14:textId="2A81D4FC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Akole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114CC51C" w14:textId="540C5B13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Department of History</w:t>
      </w:r>
    </w:p>
    <w:p w14:paraId="140A24A6" w14:textId="21864123" w:rsidR="00C354DA" w:rsidRPr="0029108B" w:rsidRDefault="00C354DA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ANNUAL TEACHING PLAN 201</w:t>
      </w:r>
      <w:r w:rsidR="008E6A2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A29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42CAEAC" w14:textId="77777777" w:rsidR="00255BBD" w:rsidRPr="0029108B" w:rsidRDefault="00C354DA" w:rsidP="0029108B">
      <w:pPr>
        <w:tabs>
          <w:tab w:val="left" w:pos="3478"/>
          <w:tab w:val="left" w:pos="7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5F3">
        <w:rPr>
          <w:rFonts w:ascii="Times New Roman" w:hAnsi="Times New Roman" w:cs="Times New Roman"/>
          <w:b/>
          <w:bCs/>
        </w:rPr>
        <w:t>SYBA SPL-1</w:t>
      </w:r>
      <w:r w:rsidRPr="0029108B">
        <w:rPr>
          <w:rFonts w:ascii="Times New Roman" w:hAnsi="Times New Roman" w:cs="Times New Roman"/>
        </w:rPr>
        <w:t xml:space="preserve">                                      </w:t>
      </w:r>
      <w:r w:rsidR="00F8539A" w:rsidRPr="0029108B">
        <w:rPr>
          <w:rFonts w:ascii="Times New Roman" w:hAnsi="Times New Roman" w:cs="Times New Roman"/>
          <w:b/>
          <w:bCs/>
          <w:sz w:val="32"/>
          <w:szCs w:val="32"/>
        </w:rPr>
        <w:t>Ancient India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14:paraId="2135E96F" w14:textId="0FA5A9CB" w:rsidR="00C354DA" w:rsidRPr="0029108B" w:rsidRDefault="00C354DA" w:rsidP="00C354DA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08B">
        <w:rPr>
          <w:rFonts w:ascii="Times New Roman" w:hAnsi="Times New Roman" w:cs="Times New Roman"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58"/>
        <w:gridCol w:w="1023"/>
        <w:gridCol w:w="6190"/>
        <w:gridCol w:w="1171"/>
      </w:tblGrid>
      <w:tr w:rsidR="00C354DA" w:rsidRPr="00860749" w14:paraId="02DEF8FE" w14:textId="77777777" w:rsidTr="002B2FCA">
        <w:tc>
          <w:tcPr>
            <w:tcW w:w="858" w:type="dxa"/>
          </w:tcPr>
          <w:p w14:paraId="2C48FED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23" w:type="dxa"/>
          </w:tcPr>
          <w:p w14:paraId="0765952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513" w:type="dxa"/>
          </w:tcPr>
          <w:p w14:paraId="5F1826E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3C9A348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PERIOD</w:t>
            </w:r>
          </w:p>
        </w:tc>
      </w:tr>
      <w:tr w:rsidR="00C354DA" w:rsidRPr="00860749" w14:paraId="312242E8" w14:textId="77777777" w:rsidTr="002B2FCA">
        <w:tc>
          <w:tcPr>
            <w:tcW w:w="858" w:type="dxa"/>
          </w:tcPr>
          <w:p w14:paraId="3F02CDB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</w:tcPr>
          <w:p w14:paraId="699B9E9B" w14:textId="6C4E1FD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  <w:p w14:paraId="1220941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  <w:p w14:paraId="06DD68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7707A0E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Nature and scope of History</w:t>
            </w:r>
          </w:p>
          <w:p w14:paraId="7AB3B47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Meaning and Definitions. </w:t>
            </w:r>
          </w:p>
          <w:p w14:paraId="5B20678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Nature. </w:t>
            </w:r>
          </w:p>
          <w:p w14:paraId="05311F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Importance. </w:t>
            </w:r>
          </w:p>
        </w:tc>
        <w:tc>
          <w:tcPr>
            <w:tcW w:w="1182" w:type="dxa"/>
          </w:tcPr>
          <w:p w14:paraId="48973F0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D5AAE3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4ADA3B5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5654E87" w14:textId="77777777" w:rsidTr="002B2FCA">
        <w:tc>
          <w:tcPr>
            <w:tcW w:w="858" w:type="dxa"/>
          </w:tcPr>
          <w:p w14:paraId="0A6D85C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</w:tcPr>
          <w:p w14:paraId="26B16E9F" w14:textId="00868E2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7FED88F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Sources of Historical Research</w:t>
            </w:r>
          </w:p>
          <w:p w14:paraId="56ADAA8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Types of </w:t>
            </w:r>
            <w:proofErr w:type="gram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source :</w:t>
            </w:r>
            <w:proofErr w:type="gram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5F73DBAD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a) Primary and Secondary</w:t>
            </w:r>
          </w:p>
          <w:p w14:paraId="7ABF657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b) Written and Un – written</w:t>
            </w:r>
          </w:p>
          <w:p w14:paraId="1BA5975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2.2 Availability of sources. 6</w:t>
            </w:r>
          </w:p>
          <w:p w14:paraId="3AAB0B1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2.3 Importance of Sources. 3</w:t>
            </w:r>
          </w:p>
          <w:p w14:paraId="4ED462B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4DB002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20A0FE6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5B4C9E6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0346C215" w14:textId="77777777" w:rsidTr="002B2FCA">
        <w:tc>
          <w:tcPr>
            <w:tcW w:w="858" w:type="dxa"/>
          </w:tcPr>
          <w:p w14:paraId="3A824F9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14:paraId="3434E0D9" w14:textId="6464241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BA2C21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</w:t>
            </w:r>
          </w:p>
          <w:p w14:paraId="5DFDD835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Examination of Documents</w:t>
            </w:r>
          </w:p>
          <w:p w14:paraId="6E5C44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External Criticism</w:t>
            </w:r>
          </w:p>
          <w:p w14:paraId="64CBBE49" w14:textId="77777777" w:rsidR="00C354DA" w:rsidRPr="00860749" w:rsidRDefault="00C354DA" w:rsidP="002B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Internal Criticism</w:t>
            </w:r>
          </w:p>
          <w:p w14:paraId="774FE03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82" w:type="dxa"/>
          </w:tcPr>
          <w:p w14:paraId="4E5A8FA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10</w:t>
            </w:r>
          </w:p>
        </w:tc>
      </w:tr>
      <w:tr w:rsidR="00C354DA" w:rsidRPr="00860749" w14:paraId="7FF13DFE" w14:textId="77777777" w:rsidTr="002B2FCA">
        <w:tc>
          <w:tcPr>
            <w:tcW w:w="858" w:type="dxa"/>
          </w:tcPr>
          <w:p w14:paraId="4C9058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14:paraId="58919BD1" w14:textId="75C48F21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51389C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Historians of Maharashtra</w:t>
            </w:r>
          </w:p>
          <w:p w14:paraId="3998690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V,K.</w:t>
            </w:r>
            <w:proofErr w:type="gram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Rajwade </w:t>
            </w:r>
          </w:p>
          <w:p w14:paraId="27015EE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2) G.S. Sardesai </w:t>
            </w:r>
          </w:p>
          <w:p w14:paraId="7AA269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3) T.S.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Shejwalkar</w:t>
            </w:r>
            <w:proofErr w:type="spellEnd"/>
          </w:p>
        </w:tc>
        <w:tc>
          <w:tcPr>
            <w:tcW w:w="1182" w:type="dxa"/>
          </w:tcPr>
          <w:p w14:paraId="43C8A68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03A8D1D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7E86442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72BA7463" w14:textId="77777777" w:rsidTr="002B2FCA">
        <w:tc>
          <w:tcPr>
            <w:tcW w:w="858" w:type="dxa"/>
          </w:tcPr>
          <w:p w14:paraId="64E4318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214D1CC7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2655C7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3C4DF6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</w:tr>
      <w:tr w:rsidR="00C354DA" w:rsidRPr="00860749" w14:paraId="2074A3A8" w14:textId="77777777" w:rsidTr="002B2FCA">
        <w:tc>
          <w:tcPr>
            <w:tcW w:w="858" w:type="dxa"/>
          </w:tcPr>
          <w:p w14:paraId="760FE63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14:paraId="5B0077C4" w14:textId="60555B95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BFF90AA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History and Social Science</w:t>
            </w:r>
          </w:p>
          <w:p w14:paraId="565DAA4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History and Political Science </w:t>
            </w:r>
          </w:p>
          <w:p w14:paraId="6259CAB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History and Economics. </w:t>
            </w:r>
          </w:p>
          <w:p w14:paraId="29C3C54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History and Sociology. </w:t>
            </w:r>
          </w:p>
          <w:p w14:paraId="5673D7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History and Geography. </w:t>
            </w:r>
          </w:p>
        </w:tc>
        <w:tc>
          <w:tcPr>
            <w:tcW w:w="1182" w:type="dxa"/>
          </w:tcPr>
          <w:p w14:paraId="35244D7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CBC085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4981FE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B0DEE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533610DE" w14:textId="77777777" w:rsidTr="002B2FCA">
        <w:tc>
          <w:tcPr>
            <w:tcW w:w="858" w:type="dxa"/>
          </w:tcPr>
          <w:p w14:paraId="35B724B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</w:tcPr>
          <w:p w14:paraId="4E079123" w14:textId="3C05E5D4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357C8B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Schools of Historiography</w:t>
            </w:r>
          </w:p>
          <w:p w14:paraId="29BB64D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Imperialist </w:t>
            </w:r>
          </w:p>
          <w:p w14:paraId="1517DE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Nationalist </w:t>
            </w:r>
          </w:p>
          <w:p w14:paraId="4FCA2F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Marxist </w:t>
            </w:r>
          </w:p>
          <w:p w14:paraId="1A9C0F2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Subaltern </w:t>
            </w:r>
          </w:p>
        </w:tc>
        <w:tc>
          <w:tcPr>
            <w:tcW w:w="1182" w:type="dxa"/>
          </w:tcPr>
          <w:p w14:paraId="6FFD1B8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C16399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BAC92E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  <w:p w14:paraId="068C66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428DA077" w14:textId="77777777" w:rsidTr="002B2FCA">
        <w:tc>
          <w:tcPr>
            <w:tcW w:w="858" w:type="dxa"/>
          </w:tcPr>
          <w:p w14:paraId="5C32068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14:paraId="0631B992" w14:textId="6BF3DF7C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CA8DCE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World Historians</w:t>
            </w:r>
          </w:p>
          <w:p w14:paraId="35301D2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Herodotus </w:t>
            </w:r>
          </w:p>
          <w:p w14:paraId="11DA5B3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Leopold Van Ranke </w:t>
            </w:r>
          </w:p>
          <w:p w14:paraId="00E96FB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Arnold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Toyanbee</w:t>
            </w:r>
            <w:proofErr w:type="spell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14:paraId="166ED40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34C924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239C69A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12AE738" w14:textId="77777777" w:rsidTr="002B2FCA">
        <w:tc>
          <w:tcPr>
            <w:tcW w:w="858" w:type="dxa"/>
          </w:tcPr>
          <w:p w14:paraId="4E51DC4B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</w:tcPr>
          <w:p w14:paraId="357D1059" w14:textId="50837258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9E8FD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Indian Historians</w:t>
            </w:r>
          </w:p>
          <w:p w14:paraId="1A5C6DC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R.C. Majumdar </w:t>
            </w:r>
          </w:p>
          <w:p w14:paraId="66ECEEE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K.A. </w:t>
            </w:r>
            <w:proofErr w:type="spellStart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Nilkanth</w:t>
            </w:r>
            <w:proofErr w:type="spellEnd"/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Shastri </w:t>
            </w:r>
          </w:p>
          <w:p w14:paraId="2A9695F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Romila Thapar </w:t>
            </w:r>
          </w:p>
        </w:tc>
        <w:tc>
          <w:tcPr>
            <w:tcW w:w="1182" w:type="dxa"/>
          </w:tcPr>
          <w:p w14:paraId="6E043AC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35110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7FBC7C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</w:tbl>
    <w:p w14:paraId="05F51A5A" w14:textId="77777777" w:rsidR="008B1F8E" w:rsidRDefault="008B1F8E" w:rsidP="0029108B"/>
    <w:sectPr w:rsidR="008B1F8E" w:rsidSect="002910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A"/>
    <w:rsid w:val="002525F3"/>
    <w:rsid w:val="00255BBD"/>
    <w:rsid w:val="0029108B"/>
    <w:rsid w:val="00501987"/>
    <w:rsid w:val="00547CE2"/>
    <w:rsid w:val="00556137"/>
    <w:rsid w:val="00614854"/>
    <w:rsid w:val="008B1F8E"/>
    <w:rsid w:val="008E0A13"/>
    <w:rsid w:val="008E6A29"/>
    <w:rsid w:val="009C1B28"/>
    <w:rsid w:val="00C354DA"/>
    <w:rsid w:val="00C53E3D"/>
    <w:rsid w:val="00E349A5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B960"/>
  <w15:docId w15:val="{88E5FAD7-52FB-42CC-A87C-A00C649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4D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11</cp:revision>
  <dcterms:created xsi:type="dcterms:W3CDTF">2017-03-25T03:47:00Z</dcterms:created>
  <dcterms:modified xsi:type="dcterms:W3CDTF">2024-03-06T05:24:00Z</dcterms:modified>
</cp:coreProperties>
</file>