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790"/>
        <w:tblW w:w="10668" w:type="dxa"/>
        <w:tblLook w:val="04A0" w:firstRow="1" w:lastRow="0" w:firstColumn="1" w:lastColumn="0" w:noHBand="0" w:noVBand="1"/>
      </w:tblPr>
      <w:tblGrid>
        <w:gridCol w:w="1328"/>
        <w:gridCol w:w="1056"/>
        <w:gridCol w:w="1189"/>
        <w:gridCol w:w="1110"/>
        <w:gridCol w:w="933"/>
        <w:gridCol w:w="763"/>
        <w:gridCol w:w="763"/>
        <w:gridCol w:w="763"/>
        <w:gridCol w:w="690"/>
        <w:gridCol w:w="1110"/>
        <w:gridCol w:w="963"/>
      </w:tblGrid>
      <w:tr w:rsidR="00AE4304" w:rsidRPr="00AE4304" w:rsidTr="00AE4304">
        <w:trPr>
          <w:trHeight w:val="40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</w:t>
            </w:r>
            <w:proofErr w:type="spellStart"/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Prof.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Students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 of Fail Std.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Class-wise Pass Students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Pass Students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Results    (%)         </w:t>
            </w:r>
          </w:p>
        </w:tc>
      </w:tr>
      <w:tr w:rsidR="00AE4304" w:rsidRPr="00AE4304" w:rsidTr="00AE4304">
        <w:trPr>
          <w:trHeight w:val="734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II </w:t>
            </w:r>
            <w:proofErr w:type="spellStart"/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Class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with Dist.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AE4304" w:rsidRPr="00AE4304" w:rsidTr="00AE4304">
        <w:trPr>
          <w:trHeight w:val="375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2013-14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General- III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94.24</w:t>
            </w:r>
          </w:p>
        </w:tc>
      </w:tr>
      <w:tr w:rsidR="00AE4304" w:rsidRPr="00AE4304" w:rsidTr="00AE4304">
        <w:trPr>
          <w:trHeight w:val="37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III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72.41</w:t>
            </w:r>
          </w:p>
        </w:tc>
      </w:tr>
      <w:tr w:rsidR="00AE4304" w:rsidRPr="00AE4304" w:rsidTr="00AE4304">
        <w:trPr>
          <w:trHeight w:val="37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IV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04" w:rsidRPr="00AE4304" w:rsidRDefault="00AE4304" w:rsidP="00A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E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79.31</w:t>
            </w:r>
          </w:p>
        </w:tc>
      </w:tr>
    </w:tbl>
    <w:p w:rsidR="00AE4304" w:rsidRDefault="00AE430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AE4304" w:rsidRDefault="00AE430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F94DDA" w:rsidRDefault="00AE4304">
      <w:r>
        <w:rPr>
          <w:rFonts w:ascii="Times New Roman" w:hAnsi="Times New Roman" w:cs="Times New Roman"/>
          <w:b/>
          <w:bCs/>
          <w:sz w:val="40"/>
          <w:szCs w:val="40"/>
        </w:rPr>
        <w:t>T. Y. B. A</w:t>
      </w:r>
      <w:r>
        <w:rPr>
          <w:rFonts w:ascii="Times New Roman" w:hAnsi="Times New Roman" w:cs="Times New Roman"/>
          <w:b/>
          <w:bCs/>
          <w:sz w:val="40"/>
          <w:szCs w:val="40"/>
        </w:rPr>
        <w:t>. Examination Results (Year-2013-14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sectPr w:rsidR="00F94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23"/>
    <w:rsid w:val="00AE4304"/>
    <w:rsid w:val="00DF0323"/>
    <w:rsid w:val="00F9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2</cp:revision>
  <dcterms:created xsi:type="dcterms:W3CDTF">2017-03-10T05:06:00Z</dcterms:created>
  <dcterms:modified xsi:type="dcterms:W3CDTF">2017-03-10T05:07:00Z</dcterms:modified>
</cp:coreProperties>
</file>