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7286" w14:textId="77777777" w:rsidR="002728E3" w:rsidRDefault="002728E3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444554" w14:textId="6E8D7511" w:rsidR="00251E1F" w:rsidRDefault="00251E1F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Satyniketan’s </w:t>
      </w:r>
    </w:p>
    <w:p w14:paraId="043E5543" w14:textId="4FA9D459" w:rsidR="002728E3" w:rsidRPr="002728E3" w:rsidRDefault="002728E3" w:rsidP="002728E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BFEA36E" w14:textId="52E56815" w:rsidR="00784668" w:rsidRPr="002728E3" w:rsidRDefault="00C26EF7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84668"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5BFEA36F" w14:textId="71134E08" w:rsidR="00784668" w:rsidRPr="00251E1F" w:rsidRDefault="00BB6C46" w:rsidP="00784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E1F">
        <w:rPr>
          <w:rFonts w:ascii="Times New Roman" w:hAnsi="Times New Roman" w:cs="Times New Roman"/>
          <w:b/>
          <w:bCs/>
          <w:sz w:val="28"/>
          <w:szCs w:val="28"/>
        </w:rPr>
        <w:t>LOICAL SELF GOVERNMENT IN MAHARASHTRA</w:t>
      </w:r>
      <w:r w:rsidRPr="00251E1F">
        <w:rPr>
          <w:b/>
          <w:bCs/>
        </w:rPr>
        <w:t xml:space="preserve"> </w:t>
      </w:r>
      <w:r w:rsidR="00784668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-G</w:t>
      </w:r>
      <w:r w:rsidR="009944C5" w:rsidRPr="00251E1F">
        <w:rPr>
          <w:rFonts w:ascii="Times New Roman" w:eastAsia="Times New Roman" w:hAnsi="Times New Roman" w:cs="Times New Roman"/>
          <w:b/>
          <w:bCs/>
          <w:sz w:val="28"/>
          <w:szCs w:val="28"/>
        </w:rPr>
        <w:t>-III</w:t>
      </w:r>
    </w:p>
    <w:p w14:paraId="5BFEA372" w14:textId="5F8EC165" w:rsidR="00C71F63" w:rsidRPr="00A420F1" w:rsidRDefault="00EC31EB" w:rsidP="00A42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41454E">
        <w:rPr>
          <w:rFonts w:ascii="Times New Roman" w:eastAsia="Times New Roman" w:hAnsi="Times New Roman" w:cs="Times New Roman"/>
          <w:sz w:val="28"/>
          <w:szCs w:val="28"/>
        </w:rPr>
        <w:t>2019-20</w:t>
      </w: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909"/>
        <w:gridCol w:w="1414"/>
        <w:gridCol w:w="5305"/>
        <w:gridCol w:w="1162"/>
      </w:tblGrid>
      <w:tr w:rsidR="00A420F1" w:rsidRPr="003B574D" w14:paraId="1AC8FAED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D9B0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E47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3A308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5DE6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Period </w:t>
            </w:r>
          </w:p>
        </w:tc>
      </w:tr>
      <w:tr w:rsidR="00A420F1" w:rsidRPr="003B574D" w14:paraId="410A66CA" w14:textId="77777777" w:rsidTr="00A420F1">
        <w:trPr>
          <w:trHeight w:val="194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1CA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C1D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126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027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BCBCE" w14:textId="77777777" w:rsidR="00A420F1" w:rsidRPr="003B574D" w:rsidRDefault="00A420F1" w:rsidP="00A420F1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1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66B6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8E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20F1" w:rsidRPr="003B574D" w14:paraId="05382006" w14:textId="77777777" w:rsidTr="00A420F1">
        <w:trPr>
          <w:trHeight w:val="8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618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793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8FE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Evolution of Local Self Government  a) Pre-Independence Period : British Period b) Post-Independence Period :Community Development Programme, Balwantrai Mehta Committee.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DD8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5C6CB08E" w14:textId="77777777" w:rsidTr="00A420F1">
        <w:trPr>
          <w:trHeight w:val="842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149D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97C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3229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Various Committees of Local Self Government in Maharashtra  a) Vasantrao Naik Committee b) L. N. Bongirwar Committee c) Prin. P. B. Patil Committee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47A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630FC265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295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44B0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A795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73rd and 74th Amendments  a) 73rd Amendment b) 74th Amendment c) Importance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FAB68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2466DD13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1823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7CE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8CC0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Rural Local Bodies : Composition, Power and Functions  a) Gram Sabha and Gram Panchayat b) Panchayat Samiti c) Zillah Parishad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D6B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3DE918" w14:textId="77777777" w:rsidTr="00A420F1">
        <w:trPr>
          <w:trHeight w:val="20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BF6B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4E25D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C462" w14:textId="77777777" w:rsidR="00A420F1" w:rsidRPr="003B574D" w:rsidRDefault="00A420F1" w:rsidP="00A420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3B57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98BA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F1" w:rsidRPr="003B574D" w14:paraId="29048C99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4092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0B373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3426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Urban Local Bodies: Composition, Power and Functions  a) Nagar Panchayat b) Municipal Council c) Municipal Corporation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4277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20F1" w:rsidRPr="003B574D" w14:paraId="47466239" w14:textId="77777777" w:rsidTr="00A420F1">
        <w:trPr>
          <w:trHeight w:val="637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9A5B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8678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98BE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State Election Commission  a. Structure, Power and Functions b. Election Reforms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E42E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1362F3CD" w14:textId="77777777" w:rsidTr="00A420F1">
        <w:trPr>
          <w:trHeight w:val="106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F04F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F692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F9DB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Role of Leadership in Development a) Emerging patterns of Leadership b) Impact of leadership on development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236F4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20F1" w:rsidRPr="003B574D" w14:paraId="7A9F17B3" w14:textId="77777777" w:rsidTr="00A420F1">
        <w:trPr>
          <w:trHeight w:val="853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FCC0C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DAA1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060A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 xml:space="preserve">Challenges before Local Self Government 5 a) Issues in local finance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F8646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420F1" w:rsidRPr="003B574D" w14:paraId="6089F470" w14:textId="77777777" w:rsidTr="00A420F1">
        <w:trPr>
          <w:trHeight w:val="216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D1A00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B4219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39997" w14:textId="77777777" w:rsidR="00A420F1" w:rsidRPr="003B574D" w:rsidRDefault="00A420F1" w:rsidP="00A420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b) Issues of participation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0DE5" w14:textId="77777777" w:rsidR="00A420F1" w:rsidRPr="003B574D" w:rsidRDefault="00A420F1" w:rsidP="00A42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74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</w:tbl>
    <w:p w14:paraId="3B131ACD" w14:textId="77777777" w:rsidR="00650C5C" w:rsidRDefault="00650C5C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0E5CE1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6506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7C0BE5E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C936D6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021862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9B8539" w14:textId="77777777" w:rsidR="00952211" w:rsidRDefault="00952211" w:rsidP="001850E1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66233" w14:textId="77777777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9A5A47" w14:textId="38E75D55" w:rsidR="00741594" w:rsidRDefault="00741594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</w:p>
    <w:p w14:paraId="719F52CE" w14:textId="6641F67F" w:rsidR="00574133" w:rsidRPr="002728E3" w:rsidRDefault="00574133" w:rsidP="00574133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0838A9CB" w14:textId="77777777" w:rsidR="00574133" w:rsidRPr="002728E3" w:rsidRDefault="00574133" w:rsidP="0057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463BF8A5" w14:textId="319A1614" w:rsidR="00741594" w:rsidRDefault="00AA1EDD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EDD">
        <w:rPr>
          <w:rFonts w:ascii="Times New Roman" w:hAnsi="Times New Roman" w:cs="Times New Roman"/>
          <w:b/>
          <w:bCs/>
          <w:sz w:val="28"/>
          <w:szCs w:val="28"/>
        </w:rPr>
        <w:t>PUBLIC ADMINISTRAION</w:t>
      </w:r>
      <w:r w:rsidR="00574133">
        <w:rPr>
          <w:rFonts w:ascii="Times New Roman" w:eastAsia="Times New Roman" w:hAnsi="Times New Roman" w:cs="Times New Roman"/>
          <w:sz w:val="28"/>
          <w:szCs w:val="28"/>
        </w:rPr>
        <w:t>-S-III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3E7564" w:rsidRPr="00741594" w14:paraId="1F64BC5C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B382" w14:textId="77777777" w:rsidR="003E7564" w:rsidRPr="00741594" w:rsidRDefault="003E7564" w:rsidP="007415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0315B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25390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C9D8B" w14:textId="6416FA41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3E7564" w:rsidRPr="00741594" w14:paraId="17E10350" w14:textId="77777777" w:rsidTr="00741594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C73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AB41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AFDD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9F3A2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45A5A" w14:textId="77777777" w:rsidR="003E7564" w:rsidRPr="00741594" w:rsidRDefault="003E7564" w:rsidP="00741594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2D872" w14:textId="77777777" w:rsidR="0074159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19FF" w14:textId="622AC6A0" w:rsidR="003E7564" w:rsidRPr="00741594" w:rsidRDefault="0074159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4D1611B0" w14:textId="77777777" w:rsidTr="00741594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8C5F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F6D85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96A85" w14:textId="6C513544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Public Administration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a) Meaning b) Nature c) Scope and Significance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85D0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49EE2FFB" w14:textId="77777777" w:rsidTr="00741594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16A9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4B5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428B" w14:textId="6FC1764D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New Public Administration 12 a) Evolution b) Salient Features c) Goals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AFD5" w14:textId="5E8EC85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275D47F6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39376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D098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477CE" w14:textId="65A2A669" w:rsidR="003E7564" w:rsidRPr="00741594" w:rsidRDefault="005223AC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Approaches to Public Administration.  a) Traditional Approach b) Behavioral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1757" w14:textId="6F53BC70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7564" w:rsidRPr="00741594" w14:paraId="16C1ADAA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E7CA9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14680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4D93" w14:textId="5A32E13A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Governance  a) Idea of Good Governance b) E-Governance c) Public Private Partnership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FFA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8514574" w14:textId="77777777" w:rsidTr="00741594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014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243F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3A71" w14:textId="77777777" w:rsidR="003E7564" w:rsidRPr="00741594" w:rsidRDefault="003E7564" w:rsidP="00741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41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F2B7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4" w:rsidRPr="00741594" w14:paraId="210753C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2271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18C4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00046" w14:textId="7C7C5B5B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Bureaucracy  a) Meaning and Definitions b) Administrative Reforms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74DF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2FE8AD4" w14:textId="77777777" w:rsidTr="00741594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B89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27FECF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6FF47" w14:textId="7BC31059" w:rsidR="003E7564" w:rsidRPr="00741594" w:rsidRDefault="00E61347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Personnel Administration  a) Recruitment b) Training c) Promotion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037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0AF7DBFC" w14:textId="77777777" w:rsidTr="00741594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0DE9A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88FE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4DE6B" w14:textId="382934AB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Budget  a) Meaning and types b) Budgetary Process in India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7861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7564" w:rsidRPr="00741594" w14:paraId="7F268037" w14:textId="77777777" w:rsidTr="00741594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F159B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CCAF3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2BED8" w14:textId="68C12BD7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 xml:space="preserve">Accountability and Control 12 a) Administrative Accountability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33F7" w14:textId="50E9F77E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7564" w:rsidRPr="00741594" w14:paraId="15238126" w14:textId="77777777" w:rsidTr="00741594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1B6FE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5EF3C" w14:textId="77777777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7BD25" w14:textId="55BBB344" w:rsidR="003E7564" w:rsidRPr="00741594" w:rsidRDefault="00741594" w:rsidP="007415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b) Legislative Control c) Judicial Control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17F2" w14:textId="377B36B5" w:rsidR="003E7564" w:rsidRPr="00741594" w:rsidRDefault="003E7564" w:rsidP="0074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41594" w:rsidRPr="007415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7F4DC09F" w14:textId="72333520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41454E">
        <w:rPr>
          <w:rFonts w:ascii="Times New Roman" w:eastAsia="Times New Roman" w:hAnsi="Times New Roman" w:cs="Times New Roman"/>
          <w:sz w:val="28"/>
          <w:szCs w:val="28"/>
        </w:rPr>
        <w:t>2019-20</w:t>
      </w:r>
    </w:p>
    <w:p w14:paraId="56461870" w14:textId="77777777" w:rsidR="00650C5C" w:rsidRDefault="00650C5C">
      <w:pPr>
        <w:rPr>
          <w:sz w:val="28"/>
          <w:szCs w:val="28"/>
        </w:rPr>
      </w:pPr>
    </w:p>
    <w:p w14:paraId="0B624907" w14:textId="77777777" w:rsidR="00741594" w:rsidRDefault="00741594">
      <w:pPr>
        <w:rPr>
          <w:sz w:val="28"/>
          <w:szCs w:val="28"/>
        </w:rPr>
      </w:pPr>
    </w:p>
    <w:p w14:paraId="715D39D2" w14:textId="77777777" w:rsidR="00741594" w:rsidRDefault="00741594">
      <w:pPr>
        <w:rPr>
          <w:sz w:val="28"/>
          <w:szCs w:val="28"/>
        </w:rPr>
      </w:pPr>
    </w:p>
    <w:p w14:paraId="6F2A7A48" w14:textId="77777777" w:rsidR="00741594" w:rsidRDefault="00741594">
      <w:pPr>
        <w:rPr>
          <w:sz w:val="28"/>
          <w:szCs w:val="28"/>
        </w:rPr>
      </w:pPr>
    </w:p>
    <w:p w14:paraId="222D0984" w14:textId="77777777" w:rsidR="00741594" w:rsidRDefault="00741594">
      <w:pPr>
        <w:rPr>
          <w:sz w:val="28"/>
          <w:szCs w:val="28"/>
        </w:rPr>
      </w:pPr>
    </w:p>
    <w:p w14:paraId="2D3232B6" w14:textId="77777777" w:rsidR="00741594" w:rsidRDefault="00741594">
      <w:pPr>
        <w:rPr>
          <w:sz w:val="28"/>
          <w:szCs w:val="28"/>
        </w:rPr>
      </w:pPr>
    </w:p>
    <w:p w14:paraId="64D481D0" w14:textId="77777777" w:rsidR="00741594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Satyniketan’s</w:t>
      </w:r>
    </w:p>
    <w:p w14:paraId="4784FA9A" w14:textId="77777777" w:rsidR="00741594" w:rsidRPr="002728E3" w:rsidRDefault="00741594" w:rsidP="00741594">
      <w:pPr>
        <w:autoSpaceDE w:val="0"/>
        <w:autoSpaceDN w:val="0"/>
        <w:adjustRightInd w:val="0"/>
        <w:spacing w:after="0" w:line="240" w:lineRule="auto"/>
        <w:ind w:left="-567" w:right="-27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Adv. N. Deshmukh Arts, Science and Commerce college, Rajur Tal-Akole</w:t>
      </w:r>
    </w:p>
    <w:p w14:paraId="538ED151" w14:textId="77777777" w:rsidR="00741594" w:rsidRPr="002728E3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2728E3">
        <w:rPr>
          <w:rFonts w:ascii="Times New Roman" w:eastAsia="Times New Roman" w:hAnsi="Times New Roman" w:cs="Times New Roman"/>
          <w:b/>
          <w:bCs/>
          <w:sz w:val="28"/>
          <w:szCs w:val="28"/>
        </w:rPr>
        <w:t>.Y.B.A Political Science</w:t>
      </w:r>
    </w:p>
    <w:p w14:paraId="2900F56E" w14:textId="00242476" w:rsidR="00741594" w:rsidRDefault="00056536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6536">
        <w:rPr>
          <w:rFonts w:ascii="Times New Roman" w:hAnsi="Times New Roman" w:cs="Times New Roman"/>
          <w:b/>
          <w:bCs/>
          <w:sz w:val="28"/>
          <w:szCs w:val="28"/>
        </w:rPr>
        <w:t>INTERNATIONAL POLITICS</w:t>
      </w:r>
      <w:r w:rsidR="00741594">
        <w:rPr>
          <w:rFonts w:ascii="Times New Roman" w:eastAsia="Times New Roman" w:hAnsi="Times New Roman" w:cs="Times New Roman"/>
          <w:sz w:val="28"/>
          <w:szCs w:val="28"/>
        </w:rPr>
        <w:t>-S-IV</w:t>
      </w:r>
    </w:p>
    <w:tbl>
      <w:tblPr>
        <w:tblStyle w:val="TableGrid"/>
        <w:tblpPr w:leftFromText="180" w:rightFromText="180" w:vertAnchor="page" w:horzAnchor="margin" w:tblpY="3376"/>
        <w:tblW w:w="9281" w:type="dxa"/>
        <w:tblLook w:val="04A0" w:firstRow="1" w:lastRow="0" w:firstColumn="1" w:lastColumn="0" w:noHBand="0" w:noVBand="1"/>
      </w:tblPr>
      <w:tblGrid>
        <w:gridCol w:w="930"/>
        <w:gridCol w:w="1498"/>
        <w:gridCol w:w="5622"/>
        <w:gridCol w:w="1231"/>
      </w:tblGrid>
      <w:tr w:rsidR="00741594" w:rsidRPr="00037257" w14:paraId="20FBC566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4511B" w14:textId="77777777" w:rsidR="00741594" w:rsidRPr="00037257" w:rsidRDefault="00741594" w:rsidP="006967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Sr.No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851F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D9D25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Topic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463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</w:tr>
      <w:tr w:rsidR="00741594" w:rsidRPr="00037257" w14:paraId="36B4D8E8" w14:textId="77777777" w:rsidTr="006967C5">
        <w:trPr>
          <w:trHeight w:val="205"/>
        </w:trPr>
        <w:tc>
          <w:tcPr>
            <w:tcW w:w="9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8B1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5004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8A3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809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702E" w14:textId="77777777" w:rsidR="00741594" w:rsidRPr="00037257" w:rsidRDefault="00741594" w:rsidP="006967C5">
            <w:pPr>
              <w:pStyle w:val="ListParagrap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TERM FIRST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985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8410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800A5A9" w14:textId="77777777" w:rsidTr="006967C5">
        <w:trPr>
          <w:trHeight w:val="9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F20AE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8485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BC29E" w14:textId="63148E59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International Politics  a) Nature and Scope b) Theories of Idealism and Realism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5E3C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48872464" w14:textId="77777777" w:rsidTr="006967C5">
        <w:trPr>
          <w:trHeight w:val="89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FFFB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CA1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3C8E" w14:textId="792C982F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Approaches to the Study of International Relations  a) Power Approach b) Decision Making Approach c) System Approach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0101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AB24F68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BF3D6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149D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18389" w14:textId="240002F0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Power  a) Meaning b) Elements c) Changing Nature of the National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FD098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2DE110C8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09BE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AA5F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CB2A" w14:textId="43F4398B" w:rsidR="00741594" w:rsidRPr="00037257" w:rsidRDefault="0010476D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Balance of Power  a) Meaning and Nature b) Characteristics c) Changing Nature of the Balance of Power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5DD2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58939023" w14:textId="77777777" w:rsidTr="006967C5">
        <w:trPr>
          <w:trHeight w:val="217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A1A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0153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58CA" w14:textId="77777777" w:rsidR="00741594" w:rsidRPr="00037257" w:rsidRDefault="00741594" w:rsidP="006967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37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 SECOND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A2E01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594" w:rsidRPr="00037257" w14:paraId="38550EAD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D7C4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DF4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December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5439D" w14:textId="05928B34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Security  a) Meaning and definition b) Regional Security c) Collective Security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F9BB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056971C9" w14:textId="77777777" w:rsidTr="006967C5">
        <w:trPr>
          <w:trHeight w:val="674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C503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2C67A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January  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0D9C" w14:textId="4A2EBC07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Diplomacy  a) Meaning b) Types of Diplomacy c) Challenges To Diplomacy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0AF7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17723076" w14:textId="77777777" w:rsidTr="006967C5">
        <w:trPr>
          <w:trHeight w:val="1131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ED82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A64A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32424" w14:textId="21C5EE91" w:rsidR="00741594" w:rsidRPr="00037257" w:rsidRDefault="007471A9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Disarmament  a) Meaning and Nature b) Types of Disarmament c) Issues and Challenges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E6700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1594" w:rsidRPr="00037257" w14:paraId="712E7D7E" w14:textId="77777777" w:rsidTr="006967C5">
        <w:trPr>
          <w:trHeight w:val="902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9E0F5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7D26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March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54A5" w14:textId="40BDCF3E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 xml:space="preserve">Issues in International Politics  a) Human Rights –Its variations and Measures 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2ED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741594" w:rsidRPr="00037257" w14:paraId="5F3F5A8D" w14:textId="77777777" w:rsidTr="006967C5">
        <w:trPr>
          <w:trHeight w:val="228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1473B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67109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</w:tc>
        <w:tc>
          <w:tcPr>
            <w:tcW w:w="5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B2E80" w14:textId="4ED0505B" w:rsidR="00741594" w:rsidRPr="00037257" w:rsidRDefault="0001523E" w:rsidP="006967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b) Terrorism – Causes and Consciousness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3C23C" w14:textId="77777777" w:rsidR="00741594" w:rsidRPr="00037257" w:rsidRDefault="00741594" w:rsidP="00696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25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</w:tbl>
    <w:p w14:paraId="1C81BC80" w14:textId="060D2046" w:rsidR="00741594" w:rsidRDefault="00741594" w:rsidP="00741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TEACHING PLAN-</w:t>
      </w:r>
      <w:r w:rsidR="0041454E">
        <w:rPr>
          <w:rFonts w:ascii="Times New Roman" w:eastAsia="Times New Roman" w:hAnsi="Times New Roman" w:cs="Times New Roman"/>
          <w:sz w:val="28"/>
          <w:szCs w:val="28"/>
        </w:rPr>
        <w:t>2019-20</w:t>
      </w:r>
    </w:p>
    <w:p w14:paraId="41EC64A4" w14:textId="77777777" w:rsidR="00741594" w:rsidRPr="00863AC7" w:rsidRDefault="00741594">
      <w:pPr>
        <w:rPr>
          <w:sz w:val="28"/>
          <w:szCs w:val="28"/>
        </w:rPr>
      </w:pPr>
    </w:p>
    <w:sectPr w:rsidR="00741594" w:rsidRPr="00863AC7" w:rsidSect="00741594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668"/>
    <w:rsid w:val="0001523E"/>
    <w:rsid w:val="00037257"/>
    <w:rsid w:val="00056536"/>
    <w:rsid w:val="0010476D"/>
    <w:rsid w:val="001850E1"/>
    <w:rsid w:val="00196C4A"/>
    <w:rsid w:val="002167F6"/>
    <w:rsid w:val="0023530C"/>
    <w:rsid w:val="00251E1F"/>
    <w:rsid w:val="002533DE"/>
    <w:rsid w:val="002728E3"/>
    <w:rsid w:val="002749FE"/>
    <w:rsid w:val="002D625E"/>
    <w:rsid w:val="00323D65"/>
    <w:rsid w:val="003B574D"/>
    <w:rsid w:val="003E7564"/>
    <w:rsid w:val="0041454E"/>
    <w:rsid w:val="00422D36"/>
    <w:rsid w:val="005223AC"/>
    <w:rsid w:val="00574133"/>
    <w:rsid w:val="00585E97"/>
    <w:rsid w:val="00650C5C"/>
    <w:rsid w:val="00696B95"/>
    <w:rsid w:val="006D5533"/>
    <w:rsid w:val="00741594"/>
    <w:rsid w:val="007471A9"/>
    <w:rsid w:val="00755871"/>
    <w:rsid w:val="00784668"/>
    <w:rsid w:val="00863AC7"/>
    <w:rsid w:val="009304A3"/>
    <w:rsid w:val="00952211"/>
    <w:rsid w:val="009722C3"/>
    <w:rsid w:val="009944C5"/>
    <w:rsid w:val="009B7352"/>
    <w:rsid w:val="00A420F1"/>
    <w:rsid w:val="00A622D2"/>
    <w:rsid w:val="00A70EAE"/>
    <w:rsid w:val="00AA1EDD"/>
    <w:rsid w:val="00B37BDD"/>
    <w:rsid w:val="00B61364"/>
    <w:rsid w:val="00BB6C46"/>
    <w:rsid w:val="00C25A46"/>
    <w:rsid w:val="00C26EF7"/>
    <w:rsid w:val="00C71F63"/>
    <w:rsid w:val="00CA179C"/>
    <w:rsid w:val="00D621BA"/>
    <w:rsid w:val="00E10AFA"/>
    <w:rsid w:val="00E61347"/>
    <w:rsid w:val="00EB2DF0"/>
    <w:rsid w:val="00EC31EB"/>
    <w:rsid w:val="00F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A32B"/>
  <w15:docId w15:val="{B6FF01A2-6400-47B7-B21B-89F68025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668"/>
    <w:pPr>
      <w:ind w:left="720"/>
      <w:contextualSpacing/>
    </w:pPr>
  </w:style>
  <w:style w:type="table" w:styleId="TableGrid">
    <w:name w:val="Table Grid"/>
    <w:basedOn w:val="TableNormal"/>
    <w:uiPriority w:val="59"/>
    <w:rsid w:val="00784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51</cp:revision>
  <dcterms:created xsi:type="dcterms:W3CDTF">2017-03-23T05:39:00Z</dcterms:created>
  <dcterms:modified xsi:type="dcterms:W3CDTF">2023-08-25T09:57:00Z</dcterms:modified>
</cp:coreProperties>
</file>