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ED" w:rsidRPr="00B225A4" w:rsidRDefault="00E65AED" w:rsidP="00E65AED">
      <w:pPr>
        <w:spacing w:after="0"/>
        <w:jc w:val="center"/>
        <w:rPr>
          <w:rFonts w:ascii="Times New Roman" w:hAnsi="Times New Roman" w:cs="Times New Roman"/>
          <w:b/>
          <w:bCs/>
          <w:sz w:val="38"/>
          <w:szCs w:val="38"/>
        </w:rPr>
      </w:pPr>
      <w:bookmarkStart w:id="0" w:name="_GoBack"/>
      <w:bookmarkEnd w:id="0"/>
      <w:r w:rsidRPr="00B225A4">
        <w:rPr>
          <w:rFonts w:ascii="Times New Roman" w:hAnsi="Times New Roman" w:cs="Times New Roman"/>
          <w:b/>
          <w:bCs/>
          <w:sz w:val="38"/>
          <w:szCs w:val="38"/>
        </w:rPr>
        <w:t>Savitribai Phule Pune University</w:t>
      </w:r>
    </w:p>
    <w:p w:rsidR="00E65AED" w:rsidRPr="003B5C52" w:rsidRDefault="00E65AED" w:rsidP="00E65AED">
      <w:pPr>
        <w:spacing w:after="0"/>
        <w:jc w:val="center"/>
        <w:rPr>
          <w:rFonts w:ascii="Times New Roman" w:hAnsi="Times New Roman" w:cs="Times New Roman"/>
          <w:sz w:val="32"/>
          <w:szCs w:val="32"/>
        </w:rPr>
      </w:pPr>
      <w:r w:rsidRPr="003B5C52">
        <w:rPr>
          <w:rFonts w:ascii="Times New Roman" w:hAnsi="Times New Roman" w:cs="Times New Roman"/>
          <w:sz w:val="32"/>
          <w:szCs w:val="32"/>
        </w:rPr>
        <w:t>Satyaniketan’s</w:t>
      </w:r>
    </w:p>
    <w:p w:rsidR="00E65AED" w:rsidRPr="003B5C52" w:rsidRDefault="00E65AED" w:rsidP="00E65AED">
      <w:pPr>
        <w:spacing w:after="0"/>
        <w:jc w:val="center"/>
        <w:rPr>
          <w:rFonts w:ascii="Times New Roman" w:hAnsi="Times New Roman" w:cs="Times New Roman"/>
          <w:sz w:val="36"/>
          <w:szCs w:val="32"/>
        </w:rPr>
      </w:pPr>
      <w:r w:rsidRPr="003B5C52">
        <w:rPr>
          <w:rFonts w:ascii="Times New Roman" w:hAnsi="Times New Roman" w:cs="Times New Roman"/>
          <w:b/>
          <w:sz w:val="36"/>
          <w:szCs w:val="32"/>
        </w:rPr>
        <w:t>Adv. M.N.Deshmukh Arts, Science &amp; Commerce College Rajur</w:t>
      </w: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p>
    <w:p w:rsidR="00E65AED" w:rsidRDefault="00E65AED" w:rsidP="00E65AED">
      <w:pPr>
        <w:shd w:val="clear" w:color="auto" w:fill="FFFFFF"/>
        <w:spacing w:after="120"/>
        <w:jc w:val="center"/>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 xml:space="preserve">M. Sc. </w:t>
      </w:r>
      <w:r w:rsidRPr="003B5C52">
        <w:rPr>
          <w:rFonts w:ascii="Times New Roman" w:eastAsia="Times New Roman" w:hAnsi="Times New Roman" w:cs="Times New Roman"/>
          <w:b/>
          <w:bCs/>
          <w:color w:val="000000"/>
          <w:sz w:val="36"/>
          <w:szCs w:val="36"/>
          <w:lang w:eastAsia="en-IN"/>
        </w:rPr>
        <w:t xml:space="preserve"> BOTANY </w:t>
      </w:r>
      <w:r>
        <w:rPr>
          <w:rFonts w:ascii="Times New Roman" w:eastAsia="Times New Roman" w:hAnsi="Times New Roman" w:cs="Times New Roman"/>
          <w:b/>
          <w:bCs/>
          <w:color w:val="000000"/>
          <w:sz w:val="36"/>
          <w:szCs w:val="36"/>
          <w:lang w:eastAsia="en-IN"/>
        </w:rPr>
        <w:t>(NEP-2020)</w:t>
      </w:r>
    </w:p>
    <w:p w:rsidR="00E65AED" w:rsidRDefault="00E65AED" w:rsidP="00E65AED">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p>
    <w:p w:rsidR="00E65AED" w:rsidRPr="003B5C52" w:rsidRDefault="00E65AED" w:rsidP="00E65AED">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 AND </w:t>
      </w: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I</w:t>
      </w:r>
      <w:r w:rsidR="00F33BD3">
        <w:rPr>
          <w:rFonts w:ascii="Times New Roman" w:eastAsia="Times New Roman" w:hAnsi="Times New Roman" w:cs="Times New Roman"/>
          <w:b/>
          <w:bCs/>
          <w:color w:val="000000"/>
          <w:sz w:val="36"/>
          <w:szCs w:val="36"/>
          <w:lang w:eastAsia="en-IN"/>
        </w:rPr>
        <w:t>II</w:t>
      </w:r>
      <w:r>
        <w:rPr>
          <w:rFonts w:ascii="Times New Roman" w:eastAsia="Times New Roman" w:hAnsi="Times New Roman" w:cs="Times New Roman"/>
          <w:b/>
          <w:bCs/>
          <w:color w:val="000000"/>
          <w:sz w:val="36"/>
          <w:szCs w:val="36"/>
          <w:lang w:eastAsia="en-IN"/>
        </w:rPr>
        <w:t xml:space="preserve"> </w:t>
      </w:r>
    </w:p>
    <w:p w:rsidR="00E65AED" w:rsidRDefault="00E65AED" w:rsidP="00E65AED">
      <w:pPr>
        <w:spacing w:after="120" w:line="720" w:lineRule="auto"/>
        <w:jc w:val="center"/>
        <w:rPr>
          <w:rFonts w:ascii="Times New Roman" w:eastAsia="Calibri" w:hAnsi="Times New Roman" w:cs="Times New Roman"/>
          <w:b/>
          <w:bCs/>
          <w:sz w:val="40"/>
          <w:szCs w:val="40"/>
        </w:rPr>
      </w:pPr>
      <w:r w:rsidRPr="003B5C52">
        <w:rPr>
          <w:rFonts w:ascii="Times New Roman" w:eastAsia="Calibri" w:hAnsi="Times New Roman" w:cs="Times New Roman"/>
          <w:b/>
          <w:bCs/>
          <w:sz w:val="40"/>
          <w:szCs w:val="40"/>
        </w:rPr>
        <w:t>TEACHING PLAN</w:t>
      </w:r>
    </w:p>
    <w:p w:rsidR="00E65AED" w:rsidRPr="005F2A27" w:rsidRDefault="00E65AED" w:rsidP="00E65AED">
      <w:pPr>
        <w:spacing w:after="120" w:line="720" w:lineRule="auto"/>
        <w:jc w:val="center"/>
        <w:rPr>
          <w:rFonts w:ascii="Times New Roman" w:eastAsia="Calibri" w:hAnsi="Times New Roman" w:cs="Times New Roman"/>
          <w:b/>
          <w:bCs/>
          <w:sz w:val="76"/>
          <w:szCs w:val="76"/>
        </w:rPr>
      </w:pPr>
      <w:r w:rsidRPr="005F2A27">
        <w:rPr>
          <w:rFonts w:ascii="Times New Roman" w:hAnsi="Times New Roman" w:cs="Times New Roman"/>
          <w:b/>
          <w:bCs/>
          <w:sz w:val="68"/>
          <w:szCs w:val="68"/>
          <w:lang w:val="en-US"/>
        </w:rPr>
        <w:t xml:space="preserve"> </w:t>
      </w:r>
      <w:r>
        <w:rPr>
          <w:rFonts w:ascii="Times New Roman" w:hAnsi="Times New Roman" w:cs="Times New Roman"/>
          <w:b/>
          <w:bCs/>
          <w:sz w:val="68"/>
          <w:szCs w:val="68"/>
          <w:lang w:val="en-US"/>
        </w:rPr>
        <w:t>(</w:t>
      </w:r>
      <w:r w:rsidR="001E3D41">
        <w:rPr>
          <w:rFonts w:ascii="Times New Roman" w:hAnsi="Times New Roman" w:cs="Times New Roman"/>
          <w:b/>
          <w:bCs/>
          <w:sz w:val="68"/>
          <w:szCs w:val="68"/>
          <w:lang w:val="en-US"/>
        </w:rPr>
        <w:t>2026-27</w:t>
      </w:r>
      <w:r w:rsidRPr="005F2A27">
        <w:rPr>
          <w:rFonts w:ascii="Times New Roman" w:hAnsi="Times New Roman" w:cs="Times New Roman"/>
          <w:b/>
          <w:bCs/>
          <w:sz w:val="68"/>
          <w:szCs w:val="68"/>
          <w:lang w:val="en-US"/>
        </w:rPr>
        <w:t>)</w:t>
      </w:r>
    </w:p>
    <w:p w:rsidR="00E65AED" w:rsidRPr="005F2A27" w:rsidRDefault="00E65AED" w:rsidP="00E65AED">
      <w:pPr>
        <w:tabs>
          <w:tab w:val="center" w:pos="4815"/>
          <w:tab w:val="left" w:pos="6646"/>
        </w:tabs>
        <w:spacing w:after="120" w:line="360" w:lineRule="auto"/>
        <w:rPr>
          <w:rFonts w:ascii="Times New Roman" w:eastAsia="Calibri" w:hAnsi="Times New Roman" w:cs="Times New Roman"/>
          <w:b/>
          <w:bCs/>
          <w:sz w:val="44"/>
          <w:szCs w:val="44"/>
        </w:rPr>
      </w:pPr>
      <w:r>
        <w:rPr>
          <w:rFonts w:ascii="Times New Roman" w:eastAsia="Calibri" w:hAnsi="Times New Roman" w:cs="Times New Roman"/>
          <w:b/>
          <w:bCs/>
          <w:sz w:val="44"/>
          <w:szCs w:val="44"/>
        </w:rPr>
        <w:tab/>
      </w:r>
      <w:r w:rsidRPr="005F2A27">
        <w:rPr>
          <w:rFonts w:ascii="Times New Roman" w:eastAsia="Calibri" w:hAnsi="Times New Roman" w:cs="Times New Roman"/>
          <w:b/>
          <w:bCs/>
          <w:sz w:val="44"/>
          <w:szCs w:val="44"/>
        </w:rPr>
        <w:t>Submitted By</w:t>
      </w:r>
      <w:r>
        <w:rPr>
          <w:rFonts w:ascii="Times New Roman" w:eastAsia="Calibri" w:hAnsi="Times New Roman" w:cs="Times New Roman"/>
          <w:b/>
          <w:bCs/>
          <w:sz w:val="44"/>
          <w:szCs w:val="44"/>
        </w:rPr>
        <w:tab/>
      </w:r>
    </w:p>
    <w:p w:rsidR="00E65AED" w:rsidRDefault="00E65AED" w:rsidP="00E65AED">
      <w:pPr>
        <w:spacing w:after="120" w:line="360" w:lineRule="auto"/>
        <w:jc w:val="center"/>
        <w:rPr>
          <w:rFonts w:ascii="Times New Roman" w:eastAsia="Calibri" w:hAnsi="Times New Roman" w:cs="Times New Roman"/>
          <w:b/>
          <w:bCs/>
          <w:sz w:val="44"/>
          <w:szCs w:val="44"/>
        </w:rPr>
      </w:pPr>
      <w:r>
        <w:rPr>
          <w:rFonts w:ascii="Times New Roman" w:eastAsia="Calibri" w:hAnsi="Times New Roman" w:cs="Times New Roman"/>
          <w:b/>
          <w:bCs/>
          <w:sz w:val="44"/>
          <w:szCs w:val="44"/>
        </w:rPr>
        <w:t xml:space="preserve">Mr. Deshmukh </w:t>
      </w:r>
      <w:proofErr w:type="spellStart"/>
      <w:r>
        <w:rPr>
          <w:rFonts w:ascii="Times New Roman" w:eastAsia="Calibri" w:hAnsi="Times New Roman" w:cs="Times New Roman"/>
          <w:b/>
          <w:bCs/>
          <w:sz w:val="44"/>
          <w:szCs w:val="44"/>
        </w:rPr>
        <w:t>Shriram</w:t>
      </w:r>
      <w:proofErr w:type="spellEnd"/>
      <w:r>
        <w:rPr>
          <w:rFonts w:ascii="Times New Roman" w:eastAsia="Calibri" w:hAnsi="Times New Roman" w:cs="Times New Roman"/>
          <w:b/>
          <w:bCs/>
          <w:sz w:val="44"/>
          <w:szCs w:val="44"/>
        </w:rPr>
        <w:t xml:space="preserve"> Narayan </w:t>
      </w:r>
    </w:p>
    <w:p w:rsidR="00E65AED" w:rsidRPr="005F2A27" w:rsidRDefault="00E65AED" w:rsidP="00E65AED">
      <w:pPr>
        <w:spacing w:after="120" w:line="360" w:lineRule="auto"/>
        <w:jc w:val="center"/>
        <w:rPr>
          <w:rFonts w:ascii="Times New Roman" w:eastAsia="Times New Roman" w:hAnsi="Times New Roman" w:cs="Times New Roman"/>
          <w:color w:val="000000"/>
          <w:sz w:val="32"/>
          <w:szCs w:val="32"/>
          <w:lang w:eastAsia="en-IN"/>
        </w:rPr>
      </w:pPr>
      <w:r w:rsidRPr="005F2A27">
        <w:rPr>
          <w:rFonts w:ascii="Times New Roman" w:eastAsia="Calibri" w:hAnsi="Times New Roman" w:cs="Times New Roman"/>
          <w:b/>
          <w:bCs/>
          <w:sz w:val="44"/>
          <w:szCs w:val="44"/>
        </w:rPr>
        <w:t>Department of Botany</w:t>
      </w:r>
    </w:p>
    <w:p w:rsidR="00E65AED" w:rsidRDefault="00E65AED" w:rsidP="00E65AED"/>
    <w:p w:rsidR="00E65AED" w:rsidRDefault="00E65AED" w:rsidP="00E65AED"/>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E65AED" w:rsidRPr="00F41C21" w:rsidRDefault="00E65AED" w:rsidP="00E65AED">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65AED" w:rsidRPr="00F41C21" w:rsidRDefault="00E65AED" w:rsidP="00E65AED">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65AED" w:rsidRDefault="00E65AED" w:rsidP="00E65AED">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65AED" w:rsidRDefault="00E65AED" w:rsidP="00E65AED">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65AED" w:rsidRPr="00B54213" w:rsidRDefault="00E65AED" w:rsidP="00E65AED">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65AED" w:rsidRDefault="00E65AED" w:rsidP="00E65AED">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1C0306" w:rsidRPr="001C0306" w:rsidRDefault="001C0306" w:rsidP="001C0306">
      <w:pPr>
        <w:jc w:val="center"/>
        <w:rPr>
          <w:rFonts w:ascii="Times New Roman" w:hAnsi="Times New Roman" w:cs="Times New Roman"/>
          <w:b/>
          <w:bCs/>
          <w:sz w:val="28"/>
          <w:szCs w:val="28"/>
        </w:rPr>
      </w:pPr>
      <w:r w:rsidRPr="001C0306">
        <w:rPr>
          <w:rFonts w:ascii="Times New Roman" w:hAnsi="Times New Roman" w:cs="Times New Roman"/>
          <w:b/>
          <w:bCs/>
          <w:sz w:val="28"/>
          <w:szCs w:val="28"/>
        </w:rPr>
        <w:t xml:space="preserve">Course Code – BOT 504 MJ </w:t>
      </w:r>
    </w:p>
    <w:p w:rsidR="001C0306" w:rsidRDefault="001C0306" w:rsidP="001C0306">
      <w:pPr>
        <w:jc w:val="center"/>
        <w:rPr>
          <w:rFonts w:ascii="Times New Roman" w:hAnsi="Times New Roman" w:cs="Times New Roman"/>
          <w:b/>
          <w:bCs/>
          <w:sz w:val="28"/>
          <w:szCs w:val="28"/>
        </w:rPr>
      </w:pPr>
      <w:r w:rsidRPr="001C0306">
        <w:rPr>
          <w:rFonts w:ascii="Times New Roman" w:hAnsi="Times New Roman" w:cs="Times New Roman"/>
          <w:b/>
          <w:bCs/>
          <w:sz w:val="28"/>
          <w:szCs w:val="28"/>
        </w:rPr>
        <w:t>Title of the Course: PLANT BIOCHEMISTRY</w:t>
      </w:r>
    </w:p>
    <w:p w:rsidR="00E65AED" w:rsidRDefault="00E65AED" w:rsidP="001C0306">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65AED" w:rsidRPr="00301848" w:rsidTr="00CD76D6">
        <w:trPr>
          <w:tblHeader/>
        </w:trPr>
        <w:tc>
          <w:tcPr>
            <w:tcW w:w="738"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65AED" w:rsidRPr="00301848" w:rsidRDefault="00E65AED"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65AED" w:rsidRPr="00756CA6" w:rsidTr="00293DB2">
        <w:trPr>
          <w:trHeight w:val="521"/>
        </w:trPr>
        <w:tc>
          <w:tcPr>
            <w:tcW w:w="9648" w:type="dxa"/>
            <w:gridSpan w:val="5"/>
            <w:vAlign w:val="center"/>
          </w:tcPr>
          <w:p w:rsidR="00E65AED" w:rsidRPr="00756CA6" w:rsidRDefault="00E65AED"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E65AED" w:rsidRPr="00756CA6" w:rsidTr="00CD76D6">
        <w:trPr>
          <w:trHeight w:val="2270"/>
        </w:trPr>
        <w:tc>
          <w:tcPr>
            <w:tcW w:w="738" w:type="dxa"/>
            <w:vAlign w:val="center"/>
          </w:tcPr>
          <w:p w:rsidR="00E65AED" w:rsidRPr="00756CA6" w:rsidRDefault="00E65AED"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65AED" w:rsidRPr="00756CA6" w:rsidRDefault="001C030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July</w:t>
            </w:r>
            <w:r w:rsidR="00E65AED">
              <w:rPr>
                <w:rFonts w:ascii="Times New Roman" w:hAnsi="Times New Roman" w:cs="Times New Roman"/>
                <w:sz w:val="24"/>
                <w:szCs w:val="24"/>
                <w:lang w:val="en-US"/>
              </w:rPr>
              <w:t xml:space="preserve"> </w:t>
            </w:r>
          </w:p>
        </w:tc>
        <w:tc>
          <w:tcPr>
            <w:tcW w:w="1440" w:type="dxa"/>
            <w:vAlign w:val="center"/>
          </w:tcPr>
          <w:p w:rsidR="00E65AED" w:rsidRPr="00756CA6" w:rsidRDefault="00E65AED"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1C0306" w:rsidRPr="001C0306" w:rsidRDefault="001C0306" w:rsidP="001C0306">
            <w:pPr>
              <w:rPr>
                <w:rFonts w:ascii="Times New Roman" w:hAnsi="Times New Roman" w:cs="Times New Roman"/>
                <w:b/>
                <w:bCs/>
              </w:rPr>
            </w:pPr>
            <w:r w:rsidRPr="001C0306">
              <w:rPr>
                <w:rFonts w:ascii="Times New Roman" w:hAnsi="Times New Roman" w:cs="Times New Roman"/>
                <w:b/>
                <w:bCs/>
              </w:rPr>
              <w:t xml:space="preserve"> Solutions and Buffers                </w:t>
            </w:r>
          </w:p>
          <w:p w:rsidR="001C0306" w:rsidRPr="001C0306" w:rsidRDefault="001C0306" w:rsidP="00760B80">
            <w:pPr>
              <w:pStyle w:val="ListParagraph"/>
              <w:numPr>
                <w:ilvl w:val="0"/>
                <w:numId w:val="20"/>
              </w:numPr>
              <w:rPr>
                <w:rFonts w:ascii="Times New Roman" w:hAnsi="Times New Roman" w:cs="Times New Roman"/>
              </w:rPr>
            </w:pPr>
            <w:r w:rsidRPr="001C0306">
              <w:rPr>
                <w:rFonts w:ascii="Times New Roman" w:hAnsi="Times New Roman" w:cs="Times New Roman"/>
              </w:rPr>
              <w:t xml:space="preserve">Concept of pH, </w:t>
            </w:r>
            <w:proofErr w:type="spellStart"/>
            <w:r w:rsidRPr="001C0306">
              <w:rPr>
                <w:rFonts w:ascii="Times New Roman" w:hAnsi="Times New Roman" w:cs="Times New Roman"/>
              </w:rPr>
              <w:t>pOH</w:t>
            </w:r>
            <w:proofErr w:type="spellEnd"/>
            <w:r w:rsidRPr="001C0306">
              <w:rPr>
                <w:rFonts w:ascii="Times New Roman" w:hAnsi="Times New Roman" w:cs="Times New Roman"/>
              </w:rPr>
              <w:t xml:space="preserve"> and </w:t>
            </w:r>
            <w:proofErr w:type="spellStart"/>
            <w:r w:rsidRPr="001C0306">
              <w:rPr>
                <w:rFonts w:ascii="Times New Roman" w:hAnsi="Times New Roman" w:cs="Times New Roman"/>
              </w:rPr>
              <w:t>pKw</w:t>
            </w:r>
            <w:proofErr w:type="spellEnd"/>
            <w:r w:rsidRPr="001C0306">
              <w:rPr>
                <w:rFonts w:ascii="Times New Roman" w:hAnsi="Times New Roman" w:cs="Times New Roman"/>
              </w:rPr>
              <w:t>, Henderson-</w:t>
            </w:r>
            <w:proofErr w:type="spellStart"/>
            <w:r w:rsidRPr="001C0306">
              <w:rPr>
                <w:rFonts w:ascii="Times New Roman" w:hAnsi="Times New Roman" w:cs="Times New Roman"/>
              </w:rPr>
              <w:t>Hasselbalch</w:t>
            </w:r>
            <w:proofErr w:type="spellEnd"/>
            <w:r w:rsidRPr="001C0306">
              <w:rPr>
                <w:rFonts w:ascii="Times New Roman" w:hAnsi="Times New Roman" w:cs="Times New Roman"/>
              </w:rPr>
              <w:t xml:space="preserve"> equation and its significance, mechanism of buffer action and buffers in biological system.</w:t>
            </w:r>
          </w:p>
          <w:p w:rsidR="00E65AED" w:rsidRPr="001C0306" w:rsidRDefault="001C0306" w:rsidP="00760B80">
            <w:pPr>
              <w:pStyle w:val="ListParagraph"/>
              <w:numPr>
                <w:ilvl w:val="0"/>
                <w:numId w:val="20"/>
              </w:numPr>
              <w:rPr>
                <w:rFonts w:ascii="Times New Roman" w:hAnsi="Times New Roman" w:cs="Times New Roman"/>
                <w:b/>
                <w:bCs/>
              </w:rPr>
            </w:pPr>
            <w:r w:rsidRPr="001C0306">
              <w:rPr>
                <w:rFonts w:ascii="Times New Roman" w:hAnsi="Times New Roman" w:cs="Times New Roman"/>
              </w:rPr>
              <w:t xml:space="preserve">Solutions: Concentration, Normality, Molality, Molarity, Percentage solution, Parts </w:t>
            </w:r>
            <w:proofErr w:type="gramStart"/>
            <w:r w:rsidRPr="001C0306">
              <w:rPr>
                <w:rFonts w:ascii="Times New Roman" w:hAnsi="Times New Roman" w:cs="Times New Roman"/>
              </w:rPr>
              <w:t>Per</w:t>
            </w:r>
            <w:proofErr w:type="gramEnd"/>
            <w:r w:rsidRPr="001C0306">
              <w:rPr>
                <w:rFonts w:ascii="Times New Roman" w:hAnsi="Times New Roman" w:cs="Times New Roman"/>
              </w:rPr>
              <w:t xml:space="preserve"> Million.</w:t>
            </w:r>
          </w:p>
        </w:tc>
        <w:tc>
          <w:tcPr>
            <w:tcW w:w="1278" w:type="dxa"/>
            <w:vAlign w:val="center"/>
          </w:tcPr>
          <w:p w:rsidR="00E65AED" w:rsidRPr="00756CA6" w:rsidRDefault="001C030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65AED" w:rsidRPr="00756CA6" w:rsidTr="00EE2976">
        <w:trPr>
          <w:trHeight w:val="1187"/>
        </w:trPr>
        <w:tc>
          <w:tcPr>
            <w:tcW w:w="738" w:type="dxa"/>
            <w:vAlign w:val="center"/>
          </w:tcPr>
          <w:p w:rsidR="00E65AED" w:rsidRPr="00756CA6" w:rsidRDefault="00E65AED"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65AED"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65AED" w:rsidRPr="00756CA6" w:rsidRDefault="00E65AED"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1C0306" w:rsidRPr="001C0306" w:rsidRDefault="001C0306" w:rsidP="001C0306">
            <w:pPr>
              <w:rPr>
                <w:rFonts w:ascii="Times New Roman" w:hAnsi="Times New Roman" w:cs="Times New Roman"/>
                <w:b/>
                <w:bCs/>
              </w:rPr>
            </w:pPr>
            <w:r w:rsidRPr="001C0306">
              <w:rPr>
                <w:b/>
                <w:bCs/>
              </w:rPr>
              <w:t xml:space="preserve"> </w:t>
            </w:r>
            <w:r w:rsidRPr="001C0306">
              <w:rPr>
                <w:rFonts w:ascii="Times New Roman" w:hAnsi="Times New Roman" w:cs="Times New Roman"/>
                <w:b/>
                <w:bCs/>
              </w:rPr>
              <w:t xml:space="preserve">Lipid metabolism </w:t>
            </w:r>
          </w:p>
          <w:p w:rsidR="00E65AED" w:rsidRPr="001C0306" w:rsidRDefault="001C0306" w:rsidP="00760B80">
            <w:pPr>
              <w:pStyle w:val="ListParagraph"/>
              <w:numPr>
                <w:ilvl w:val="0"/>
                <w:numId w:val="21"/>
              </w:numPr>
              <w:rPr>
                <w:rFonts w:ascii="Times New Roman" w:hAnsi="Times New Roman" w:cs="Times New Roman"/>
                <w:sz w:val="24"/>
                <w:szCs w:val="24"/>
              </w:rPr>
            </w:pPr>
            <w:r w:rsidRPr="001C0306">
              <w:rPr>
                <w:rFonts w:ascii="Times New Roman" w:hAnsi="Times New Roman" w:cs="Times New Roman"/>
              </w:rPr>
              <w:t xml:space="preserve">Biosynthesis of fatty acids, oxidation of fats, alpha-oxidation, beta-oxidation, </w:t>
            </w:r>
            <w:proofErr w:type="spellStart"/>
            <w:r w:rsidRPr="001C0306">
              <w:rPr>
                <w:rFonts w:ascii="Times New Roman" w:hAnsi="Times New Roman" w:cs="Times New Roman"/>
              </w:rPr>
              <w:t>glyoxylate</w:t>
            </w:r>
            <w:proofErr w:type="spellEnd"/>
            <w:r w:rsidRPr="001C0306">
              <w:rPr>
                <w:rFonts w:ascii="Times New Roman" w:hAnsi="Times New Roman" w:cs="Times New Roman"/>
              </w:rPr>
              <w:t xml:space="preserve"> cycle</w:t>
            </w:r>
            <w:r>
              <w:t>.</w:t>
            </w:r>
          </w:p>
        </w:tc>
        <w:tc>
          <w:tcPr>
            <w:tcW w:w="1278" w:type="dxa"/>
            <w:vAlign w:val="center"/>
          </w:tcPr>
          <w:p w:rsidR="00E65AED" w:rsidRPr="00756CA6" w:rsidRDefault="00E65AED" w:rsidP="00CD76D6">
            <w:pPr>
              <w:jc w:val="center"/>
              <w:rPr>
                <w:rFonts w:ascii="Times New Roman" w:hAnsi="Times New Roman" w:cs="Times New Roman"/>
                <w:sz w:val="24"/>
                <w:szCs w:val="24"/>
              </w:rPr>
            </w:pPr>
            <w:r w:rsidRPr="00756CA6">
              <w:rPr>
                <w:rFonts w:ascii="Times New Roman" w:hAnsi="Times New Roman" w:cs="Times New Roman"/>
                <w:sz w:val="24"/>
                <w:szCs w:val="24"/>
                <w:lang w:val="en-US"/>
              </w:rPr>
              <w:t>04</w:t>
            </w:r>
          </w:p>
        </w:tc>
      </w:tr>
      <w:tr w:rsidR="006F2B24" w:rsidRPr="00756CA6" w:rsidTr="00CD76D6">
        <w:trPr>
          <w:trHeight w:val="62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6F2B24" w:rsidRPr="001C0306" w:rsidRDefault="006F2B24" w:rsidP="001C0306">
            <w:pPr>
              <w:rPr>
                <w:rFonts w:ascii="Times New Roman" w:hAnsi="Times New Roman" w:cs="Times New Roman"/>
                <w:b/>
                <w:bCs/>
              </w:rPr>
            </w:pPr>
            <w:r w:rsidRPr="001C0306">
              <w:rPr>
                <w:rFonts w:ascii="Times New Roman" w:hAnsi="Times New Roman" w:cs="Times New Roman"/>
                <w:b/>
                <w:bCs/>
              </w:rPr>
              <w:t xml:space="preserve">Nucleotide metabolism </w:t>
            </w:r>
          </w:p>
          <w:p w:rsidR="006F2B24" w:rsidRPr="001C0306" w:rsidRDefault="006F2B24" w:rsidP="00760B80">
            <w:pPr>
              <w:pStyle w:val="ListParagraph"/>
              <w:numPr>
                <w:ilvl w:val="0"/>
                <w:numId w:val="21"/>
              </w:numPr>
              <w:rPr>
                <w:rFonts w:ascii="Times New Roman" w:hAnsi="Times New Roman" w:cs="Times New Roman"/>
                <w:sz w:val="24"/>
                <w:szCs w:val="24"/>
                <w:lang w:val="en-US"/>
              </w:rPr>
            </w:pPr>
            <w:r w:rsidRPr="001C0306">
              <w:rPr>
                <w:rFonts w:ascii="Times New Roman" w:hAnsi="Times New Roman" w:cs="Times New Roman"/>
              </w:rPr>
              <w:t>Structure, Nucleotide synthesis and nucleotide degradation</w:t>
            </w:r>
            <w:r>
              <w:t xml:space="preserve">. </w:t>
            </w:r>
          </w:p>
        </w:tc>
        <w:tc>
          <w:tcPr>
            <w:tcW w:w="1278" w:type="dxa"/>
            <w:vAlign w:val="center"/>
          </w:tcPr>
          <w:p w:rsidR="006F2B24" w:rsidRPr="00756CA6" w:rsidRDefault="006F2B24"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6F2B24" w:rsidRPr="00756CA6" w:rsidTr="00CD76D6">
        <w:trPr>
          <w:trHeight w:val="440"/>
        </w:trPr>
        <w:tc>
          <w:tcPr>
            <w:tcW w:w="738" w:type="dxa"/>
            <w:vAlign w:val="center"/>
          </w:tcPr>
          <w:p w:rsidR="006F2B24" w:rsidRPr="00756CA6" w:rsidRDefault="006F2B24" w:rsidP="00CD76D6">
            <w:pPr>
              <w:pStyle w:val="ListParagraph"/>
              <w:numPr>
                <w:ilvl w:val="0"/>
                <w:numId w:val="1"/>
              </w:numPr>
              <w:spacing w:before="240"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6F2B24" w:rsidRPr="00756CA6" w:rsidRDefault="006F2B24"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6F2B24" w:rsidRPr="00D43601" w:rsidRDefault="006F2B24" w:rsidP="001C0306">
            <w:pPr>
              <w:rPr>
                <w:rFonts w:ascii="Times New Roman" w:hAnsi="Times New Roman" w:cs="Times New Roman"/>
                <w:b/>
                <w:bCs/>
                <w:sz w:val="24"/>
                <w:szCs w:val="24"/>
                <w:lang w:val="en-US"/>
              </w:rPr>
            </w:pPr>
            <w:r w:rsidRPr="001C0306">
              <w:rPr>
                <w:rFonts w:ascii="Times New Roman" w:hAnsi="Times New Roman" w:cs="Times New Roman"/>
              </w:rPr>
              <w:t xml:space="preserve"> </w:t>
            </w:r>
            <w:r w:rsidRPr="00D43601">
              <w:rPr>
                <w:rFonts w:ascii="Times New Roman" w:hAnsi="Times New Roman" w:cs="Times New Roman"/>
                <w:b/>
                <w:bCs/>
              </w:rPr>
              <w:t>Secondary metabolites</w:t>
            </w:r>
          </w:p>
          <w:p w:rsidR="006F2B24" w:rsidRPr="00D43601" w:rsidRDefault="006F2B24" w:rsidP="00760B80">
            <w:pPr>
              <w:pStyle w:val="ListParagraph"/>
              <w:numPr>
                <w:ilvl w:val="0"/>
                <w:numId w:val="21"/>
              </w:numPr>
              <w:rPr>
                <w:rFonts w:ascii="Times New Roman" w:hAnsi="Times New Roman" w:cs="Times New Roman"/>
              </w:rPr>
            </w:pPr>
            <w:r w:rsidRPr="00D43601">
              <w:rPr>
                <w:rFonts w:ascii="Times New Roman" w:hAnsi="Times New Roman" w:cs="Times New Roman"/>
              </w:rPr>
              <w:t>Primary and secondary metabolites in plants as important natural products;</w:t>
            </w:r>
          </w:p>
          <w:p w:rsidR="006F2B24" w:rsidRPr="00D43601" w:rsidRDefault="006F2B24" w:rsidP="00760B80">
            <w:pPr>
              <w:pStyle w:val="ListParagraph"/>
              <w:numPr>
                <w:ilvl w:val="0"/>
                <w:numId w:val="21"/>
              </w:numPr>
              <w:rPr>
                <w:rFonts w:ascii="Times New Roman" w:hAnsi="Times New Roman" w:cs="Times New Roman"/>
                <w:sz w:val="24"/>
                <w:szCs w:val="24"/>
                <w:lang w:val="en-US"/>
              </w:rPr>
            </w:pPr>
            <w:proofErr w:type="spellStart"/>
            <w:r w:rsidRPr="00D43601">
              <w:rPr>
                <w:rFonts w:ascii="Times New Roman" w:hAnsi="Times New Roman" w:cs="Times New Roman"/>
              </w:rPr>
              <w:t>Shikimate</w:t>
            </w:r>
            <w:proofErr w:type="spellEnd"/>
            <w:r w:rsidRPr="00D43601">
              <w:rPr>
                <w:rFonts w:ascii="Times New Roman" w:hAnsi="Times New Roman" w:cs="Times New Roman"/>
              </w:rPr>
              <w:t xml:space="preserve"> pathway and its role in biosynthesis of secondary metabolites, Biosynthesis of </w:t>
            </w:r>
            <w:proofErr w:type="spellStart"/>
            <w:r w:rsidRPr="00D43601">
              <w:rPr>
                <w:rFonts w:ascii="Times New Roman" w:hAnsi="Times New Roman" w:cs="Times New Roman"/>
              </w:rPr>
              <w:t>terpenes</w:t>
            </w:r>
            <w:proofErr w:type="spellEnd"/>
            <w:r w:rsidRPr="00D43601">
              <w:rPr>
                <w:rFonts w:ascii="Times New Roman" w:hAnsi="Times New Roman" w:cs="Times New Roman"/>
              </w:rPr>
              <w:t>, phenols and nitrogenous compounds and their role</w:t>
            </w:r>
            <w:proofErr w:type="gramStart"/>
            <w:r w:rsidRPr="00D43601">
              <w:rPr>
                <w:rFonts w:ascii="Times New Roman" w:hAnsi="Times New Roman" w:cs="Times New Roman"/>
              </w:rPr>
              <w:t>..</w:t>
            </w:r>
            <w:proofErr w:type="gramEnd"/>
          </w:p>
        </w:tc>
        <w:tc>
          <w:tcPr>
            <w:tcW w:w="1278" w:type="dxa"/>
            <w:vAlign w:val="center"/>
          </w:tcPr>
          <w:p w:rsidR="006F2B24" w:rsidRPr="00756CA6" w:rsidRDefault="006F2B24"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6F2B24" w:rsidRPr="00756CA6" w:rsidTr="00293DB2">
        <w:trPr>
          <w:cantSplit/>
          <w:trHeight w:val="512"/>
        </w:trPr>
        <w:tc>
          <w:tcPr>
            <w:tcW w:w="9648" w:type="dxa"/>
            <w:gridSpan w:val="5"/>
            <w:vAlign w:val="center"/>
          </w:tcPr>
          <w:p w:rsidR="006F2B24" w:rsidRPr="00756CA6" w:rsidRDefault="006F2B24"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rPr>
              <w:t xml:space="preserve">Credit – II:                                                                                                                             </w:t>
            </w:r>
            <w:r>
              <w:rPr>
                <w:rFonts w:ascii="Times New Roman" w:hAnsi="Times New Roman" w:cs="Times New Roman"/>
                <w:b/>
                <w:bCs/>
                <w:sz w:val="24"/>
                <w:szCs w:val="24"/>
              </w:rPr>
              <w:t>(15L</w:t>
            </w:r>
            <w:r w:rsidRPr="00756CA6">
              <w:rPr>
                <w:rFonts w:ascii="Times New Roman" w:hAnsi="Times New Roman" w:cs="Times New Roman"/>
                <w:b/>
                <w:bCs/>
                <w:sz w:val="24"/>
                <w:szCs w:val="24"/>
              </w:rPr>
              <w:t>)</w:t>
            </w:r>
          </w:p>
        </w:tc>
      </w:tr>
      <w:tr w:rsidR="006F2B24" w:rsidRPr="00756CA6" w:rsidTr="00CD76D6">
        <w:trPr>
          <w:cantSplit/>
          <w:trHeight w:val="80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6F2B24" w:rsidRPr="006F2B24" w:rsidRDefault="006F2B24" w:rsidP="006F2B24">
            <w:pPr>
              <w:rPr>
                <w:rFonts w:ascii="Times New Roman" w:hAnsi="Times New Roman" w:cs="Times New Roman"/>
                <w:sz w:val="24"/>
                <w:szCs w:val="24"/>
                <w:lang w:val="en-US"/>
              </w:rPr>
            </w:pPr>
            <w:r w:rsidRPr="006F2B24">
              <w:rPr>
                <w:rFonts w:ascii="Times New Roman" w:hAnsi="Times New Roman" w:cs="Times New Roman"/>
                <w:b/>
                <w:bCs/>
              </w:rPr>
              <w:t>Amino acids</w:t>
            </w:r>
            <w:r w:rsidRPr="006F2B24">
              <w:rPr>
                <w:rFonts w:ascii="Times New Roman" w:hAnsi="Times New Roman" w:cs="Times New Roman"/>
              </w:rPr>
              <w:t xml:space="preserve"> </w:t>
            </w:r>
          </w:p>
          <w:p w:rsidR="006F2B24" w:rsidRPr="006F2B24" w:rsidRDefault="006F2B24" w:rsidP="00E65AED">
            <w:pPr>
              <w:pStyle w:val="ListParagraph"/>
              <w:numPr>
                <w:ilvl w:val="0"/>
                <w:numId w:val="5"/>
              </w:numPr>
              <w:rPr>
                <w:rFonts w:ascii="Times New Roman" w:hAnsi="Times New Roman" w:cs="Times New Roman"/>
                <w:sz w:val="24"/>
                <w:szCs w:val="24"/>
                <w:lang w:val="en-US"/>
              </w:rPr>
            </w:pPr>
            <w:r w:rsidRPr="006F2B24">
              <w:rPr>
                <w:rFonts w:ascii="Times New Roman" w:hAnsi="Times New Roman" w:cs="Times New Roman"/>
              </w:rPr>
              <w:t xml:space="preserve"> Classification, </w:t>
            </w:r>
          </w:p>
          <w:p w:rsidR="006F2B24" w:rsidRPr="006F2B24" w:rsidRDefault="006F2B24" w:rsidP="00E65AED">
            <w:pPr>
              <w:pStyle w:val="ListParagraph"/>
              <w:numPr>
                <w:ilvl w:val="0"/>
                <w:numId w:val="5"/>
              </w:numPr>
              <w:rPr>
                <w:rFonts w:ascii="Times New Roman" w:hAnsi="Times New Roman" w:cs="Times New Roman"/>
                <w:sz w:val="24"/>
                <w:szCs w:val="24"/>
                <w:lang w:val="en-US"/>
              </w:rPr>
            </w:pPr>
            <w:r w:rsidRPr="006F2B24">
              <w:rPr>
                <w:rFonts w:ascii="Times New Roman" w:hAnsi="Times New Roman" w:cs="Times New Roman"/>
              </w:rPr>
              <w:t xml:space="preserve">structure and properties of amino acids, Biosynthesis of amino acids with reference to GS and GOGAT in plants, </w:t>
            </w:r>
          </w:p>
          <w:p w:rsidR="006F2B24" w:rsidRPr="00756CA6" w:rsidRDefault="006F2B24" w:rsidP="00E65AED">
            <w:pPr>
              <w:pStyle w:val="ListParagraph"/>
              <w:numPr>
                <w:ilvl w:val="0"/>
                <w:numId w:val="5"/>
              </w:numPr>
              <w:rPr>
                <w:rFonts w:ascii="Times New Roman" w:hAnsi="Times New Roman" w:cs="Times New Roman"/>
                <w:sz w:val="24"/>
                <w:szCs w:val="24"/>
                <w:lang w:val="en-US"/>
              </w:rPr>
            </w:pPr>
            <w:proofErr w:type="spellStart"/>
            <w:r w:rsidRPr="006F2B24">
              <w:rPr>
                <w:rFonts w:ascii="Times New Roman" w:hAnsi="Times New Roman" w:cs="Times New Roman"/>
              </w:rPr>
              <w:t>Proline</w:t>
            </w:r>
            <w:proofErr w:type="spellEnd"/>
            <w:r w:rsidRPr="006F2B24">
              <w:rPr>
                <w:rFonts w:ascii="Times New Roman" w:hAnsi="Times New Roman" w:cs="Times New Roman"/>
              </w:rPr>
              <w:t xml:space="preserve"> metabolism-a target for metabolic engineering of stress tolerance, amino acid breakdown-deamination, transamination, reductive </w:t>
            </w:r>
            <w:proofErr w:type="spellStart"/>
            <w:r w:rsidRPr="006F2B24">
              <w:rPr>
                <w:rFonts w:ascii="Times New Roman" w:hAnsi="Times New Roman" w:cs="Times New Roman"/>
              </w:rPr>
              <w:t>amination</w:t>
            </w:r>
            <w:proofErr w:type="spellEnd"/>
            <w:r w:rsidRPr="006F2B24">
              <w:rPr>
                <w:rFonts w:ascii="Times New Roman" w:hAnsi="Times New Roman" w:cs="Times New Roman"/>
              </w:rPr>
              <w:t>.</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5</w:t>
            </w:r>
          </w:p>
        </w:tc>
      </w:tr>
      <w:tr w:rsidR="006F2B24" w:rsidRPr="00756CA6" w:rsidTr="00CD76D6">
        <w:trPr>
          <w:trHeight w:val="791"/>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6F2B24" w:rsidRPr="006F2B24" w:rsidRDefault="006F2B24" w:rsidP="006F2B24">
            <w:pPr>
              <w:rPr>
                <w:rFonts w:ascii="Times New Roman" w:hAnsi="Times New Roman" w:cs="Times New Roman"/>
                <w:b/>
                <w:bCs/>
                <w:sz w:val="24"/>
                <w:szCs w:val="24"/>
                <w:lang w:val="en-US"/>
              </w:rPr>
            </w:pPr>
            <w:r w:rsidRPr="006F2B24">
              <w:rPr>
                <w:rFonts w:ascii="Times New Roman" w:hAnsi="Times New Roman" w:cs="Times New Roman"/>
                <w:b/>
                <w:bCs/>
              </w:rPr>
              <w:t xml:space="preserve">Proteins </w:t>
            </w:r>
          </w:p>
          <w:p w:rsidR="006F2B24" w:rsidRPr="00756CA6" w:rsidRDefault="006F2B24" w:rsidP="00E65AED">
            <w:pPr>
              <w:pStyle w:val="ListParagraph"/>
              <w:numPr>
                <w:ilvl w:val="0"/>
                <w:numId w:val="6"/>
              </w:numPr>
              <w:rPr>
                <w:rFonts w:ascii="Times New Roman" w:hAnsi="Times New Roman" w:cs="Times New Roman"/>
                <w:sz w:val="24"/>
                <w:szCs w:val="24"/>
                <w:lang w:val="en-US"/>
              </w:rPr>
            </w:pPr>
            <w:r w:rsidRPr="006F2B24">
              <w:rPr>
                <w:rFonts w:ascii="Times New Roman" w:hAnsi="Times New Roman" w:cs="Times New Roman"/>
              </w:rPr>
              <w:t xml:space="preserve">Structure and function of Myoglobin, Keratin, Haemoglobin, </w:t>
            </w:r>
            <w:proofErr w:type="spellStart"/>
            <w:r w:rsidRPr="006F2B24">
              <w:rPr>
                <w:rFonts w:ascii="Times New Roman" w:hAnsi="Times New Roman" w:cs="Times New Roman"/>
              </w:rPr>
              <w:t>Hydropathy</w:t>
            </w:r>
            <w:proofErr w:type="spellEnd"/>
            <w:r w:rsidRPr="006F2B24">
              <w:rPr>
                <w:rFonts w:ascii="Times New Roman" w:hAnsi="Times New Roman" w:cs="Times New Roman"/>
              </w:rPr>
              <w:t xml:space="preserve"> plot, </w:t>
            </w:r>
            <w:proofErr w:type="spellStart"/>
            <w:r w:rsidRPr="006F2B24">
              <w:rPr>
                <w:rFonts w:ascii="Times New Roman" w:hAnsi="Times New Roman" w:cs="Times New Roman"/>
              </w:rPr>
              <w:t>Ramachandran</w:t>
            </w:r>
            <w:proofErr w:type="spellEnd"/>
            <w:r w:rsidRPr="006F2B24">
              <w:rPr>
                <w:rFonts w:ascii="Times New Roman" w:hAnsi="Times New Roman" w:cs="Times New Roman"/>
              </w:rPr>
              <w:t xml:space="preserve"> plot, Motif and fold, Storage Proteins and Heat Shock Proteins.</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6F2B24" w:rsidRPr="00756CA6" w:rsidTr="00CD76D6">
        <w:trPr>
          <w:trHeight w:val="980"/>
        </w:trPr>
        <w:tc>
          <w:tcPr>
            <w:tcW w:w="738" w:type="dxa"/>
            <w:vAlign w:val="center"/>
          </w:tcPr>
          <w:p w:rsidR="006F2B24" w:rsidRPr="00756CA6" w:rsidRDefault="006F2B24"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6F2B24" w:rsidRPr="00756CA6" w:rsidRDefault="006F2B24"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6F2B24" w:rsidRPr="006F2B24" w:rsidRDefault="006F2B24" w:rsidP="006F2B24">
            <w:pPr>
              <w:rPr>
                <w:rFonts w:ascii="Times New Roman" w:hAnsi="Times New Roman" w:cs="Times New Roman"/>
                <w:b/>
                <w:bCs/>
                <w:sz w:val="24"/>
                <w:szCs w:val="24"/>
                <w:lang w:val="en-US"/>
              </w:rPr>
            </w:pPr>
            <w:r w:rsidRPr="006F2B24">
              <w:rPr>
                <w:rFonts w:ascii="Times New Roman" w:hAnsi="Times New Roman" w:cs="Times New Roman"/>
                <w:b/>
                <w:bCs/>
              </w:rPr>
              <w:t xml:space="preserve">Enzymology </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Classification, Active sites, Enzyme </w:t>
            </w:r>
            <w:proofErr w:type="spellStart"/>
            <w:r w:rsidRPr="006F2B24">
              <w:rPr>
                <w:rFonts w:ascii="Times New Roman" w:hAnsi="Times New Roman" w:cs="Times New Roman"/>
              </w:rPr>
              <w:t>kinetics,Michaelis-Menton</w:t>
            </w:r>
            <w:proofErr w:type="spellEnd"/>
            <w:r w:rsidRPr="006F2B24">
              <w:rPr>
                <w:rFonts w:ascii="Times New Roman" w:hAnsi="Times New Roman" w:cs="Times New Roman"/>
              </w:rPr>
              <w:t xml:space="preserve"> equation</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Mechanism of action- inhibition of enzymes </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Regulation of enzyme</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 xml:space="preserve">Allosteric inhibition with reference to </w:t>
            </w:r>
            <w:proofErr w:type="spellStart"/>
            <w:r w:rsidRPr="006F2B24">
              <w:rPr>
                <w:rFonts w:ascii="Times New Roman" w:hAnsi="Times New Roman" w:cs="Times New Roman"/>
              </w:rPr>
              <w:t>ATcase</w:t>
            </w:r>
            <w:proofErr w:type="spellEnd"/>
          </w:p>
          <w:p w:rsidR="006F2B24" w:rsidRPr="006F2B24" w:rsidRDefault="006F2B24" w:rsidP="00E65AED">
            <w:pPr>
              <w:pStyle w:val="ListParagraph"/>
              <w:numPr>
                <w:ilvl w:val="0"/>
                <w:numId w:val="7"/>
              </w:numPr>
              <w:rPr>
                <w:rFonts w:ascii="Times New Roman" w:hAnsi="Times New Roman" w:cs="Times New Roman"/>
                <w:sz w:val="24"/>
                <w:szCs w:val="24"/>
                <w:lang w:val="en-US"/>
              </w:rPr>
            </w:pPr>
            <w:proofErr w:type="spellStart"/>
            <w:r w:rsidRPr="006F2B24">
              <w:rPr>
                <w:rFonts w:ascii="Times New Roman" w:hAnsi="Times New Roman" w:cs="Times New Roman"/>
              </w:rPr>
              <w:t>Isozymes</w:t>
            </w:r>
            <w:proofErr w:type="spellEnd"/>
            <w:r w:rsidRPr="006F2B24">
              <w:rPr>
                <w:rFonts w:ascii="Times New Roman" w:hAnsi="Times New Roman" w:cs="Times New Roman"/>
              </w:rPr>
              <w:t xml:space="preserve"> with reference to LDH</w:t>
            </w:r>
          </w:p>
          <w:p w:rsidR="006F2B24" w:rsidRPr="006F2B24" w:rsidRDefault="006F2B24" w:rsidP="00E65AED">
            <w:pPr>
              <w:pStyle w:val="ListParagraph"/>
              <w:numPr>
                <w:ilvl w:val="0"/>
                <w:numId w:val="7"/>
              </w:numPr>
              <w:rPr>
                <w:rFonts w:ascii="Times New Roman" w:hAnsi="Times New Roman" w:cs="Times New Roman"/>
                <w:sz w:val="24"/>
                <w:szCs w:val="24"/>
                <w:lang w:val="en-US"/>
              </w:rPr>
            </w:pPr>
            <w:r w:rsidRPr="006F2B24">
              <w:rPr>
                <w:rFonts w:ascii="Times New Roman" w:hAnsi="Times New Roman" w:cs="Times New Roman"/>
              </w:rPr>
              <w:t>ribozymes</w:t>
            </w:r>
          </w:p>
          <w:p w:rsidR="006F2B24" w:rsidRPr="006F2B24" w:rsidRDefault="006F2B24" w:rsidP="00E65AED">
            <w:pPr>
              <w:pStyle w:val="ListParagraph"/>
              <w:numPr>
                <w:ilvl w:val="0"/>
                <w:numId w:val="7"/>
              </w:numPr>
              <w:rPr>
                <w:rFonts w:ascii="Times New Roman" w:hAnsi="Times New Roman" w:cs="Times New Roman"/>
                <w:sz w:val="24"/>
                <w:szCs w:val="24"/>
                <w:lang w:val="en-US"/>
              </w:rPr>
            </w:pPr>
            <w:proofErr w:type="spellStart"/>
            <w:r w:rsidRPr="006F2B24">
              <w:rPr>
                <w:rFonts w:ascii="Times New Roman" w:hAnsi="Times New Roman" w:cs="Times New Roman"/>
              </w:rPr>
              <w:t>abzymes</w:t>
            </w:r>
            <w:proofErr w:type="spellEnd"/>
          </w:p>
          <w:p w:rsidR="006F2B24" w:rsidRPr="00756CA6" w:rsidRDefault="006F2B24" w:rsidP="00E65AED">
            <w:pPr>
              <w:pStyle w:val="ListParagraph"/>
              <w:numPr>
                <w:ilvl w:val="0"/>
                <w:numId w:val="7"/>
              </w:numPr>
              <w:rPr>
                <w:rFonts w:ascii="Times New Roman" w:hAnsi="Times New Roman" w:cs="Times New Roman"/>
                <w:sz w:val="24"/>
                <w:szCs w:val="24"/>
                <w:lang w:val="en-US"/>
              </w:rPr>
            </w:pPr>
            <w:proofErr w:type="gramStart"/>
            <w:r w:rsidRPr="006F2B24">
              <w:rPr>
                <w:rFonts w:ascii="Times New Roman" w:hAnsi="Times New Roman" w:cs="Times New Roman"/>
              </w:rPr>
              <w:t>co</w:t>
            </w:r>
            <w:proofErr w:type="gramEnd"/>
            <w:r w:rsidRPr="006F2B24">
              <w:rPr>
                <w:rFonts w:ascii="Times New Roman" w:hAnsi="Times New Roman" w:cs="Times New Roman"/>
              </w:rPr>
              <w:t xml:space="preserve"> enzymes and cofactor.</w:t>
            </w:r>
          </w:p>
        </w:tc>
        <w:tc>
          <w:tcPr>
            <w:tcW w:w="1278" w:type="dxa"/>
            <w:vAlign w:val="center"/>
          </w:tcPr>
          <w:p w:rsidR="006F2B24" w:rsidRPr="00756CA6" w:rsidRDefault="006F2B24"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bl>
    <w:p w:rsidR="00E65AED" w:rsidRDefault="00E65AED" w:rsidP="00E65AED">
      <w:pPr>
        <w:jc w:val="center"/>
        <w:rPr>
          <w:rFonts w:ascii="Times New Roman" w:hAnsi="Times New Roman" w:cs="Times New Roman"/>
          <w:sz w:val="28"/>
          <w:szCs w:val="28"/>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EE2976" w:rsidRDefault="00EE2976" w:rsidP="00E65AED">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293DB2" w:rsidRDefault="00293DB2" w:rsidP="00EE2976">
      <w:pPr>
        <w:spacing w:after="0"/>
        <w:jc w:val="center"/>
        <w:rPr>
          <w:rFonts w:ascii="Times New Roman" w:eastAsia="Times New Roman" w:hAnsi="Times New Roman" w:cs="Times New Roman"/>
          <w:color w:val="000000"/>
          <w:sz w:val="28"/>
          <w:szCs w:val="28"/>
          <w:lang w:eastAsia="en-IN"/>
        </w:rPr>
      </w:pPr>
    </w:p>
    <w:p w:rsidR="00EE2976" w:rsidRPr="00F41C21" w:rsidRDefault="00EE2976" w:rsidP="00EE297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E2976" w:rsidRPr="00F41C21" w:rsidRDefault="00EE2976" w:rsidP="00EE297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E2976" w:rsidRDefault="00EE2976" w:rsidP="00EE2976">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E2976" w:rsidRDefault="00EE2976" w:rsidP="00EE2976">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E2976" w:rsidRPr="00B54213" w:rsidRDefault="00EE2976" w:rsidP="00EE2976">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E2976" w:rsidRDefault="00EE2976" w:rsidP="00EE2976">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BC44A5" w:rsidRPr="00BC44A5" w:rsidRDefault="00BC44A5" w:rsidP="00BC44A5">
      <w:pPr>
        <w:jc w:val="center"/>
        <w:rPr>
          <w:rFonts w:ascii="Times New Roman" w:hAnsi="Times New Roman" w:cs="Times New Roman"/>
          <w:b/>
          <w:bCs/>
          <w:sz w:val="28"/>
          <w:szCs w:val="28"/>
        </w:rPr>
      </w:pPr>
      <w:r w:rsidRPr="00BC44A5">
        <w:rPr>
          <w:rFonts w:ascii="Times New Roman" w:hAnsi="Times New Roman" w:cs="Times New Roman"/>
          <w:b/>
          <w:bCs/>
          <w:sz w:val="28"/>
          <w:szCs w:val="28"/>
        </w:rPr>
        <w:t xml:space="preserve">Course Code – BOT 505 MJ </w:t>
      </w:r>
    </w:p>
    <w:p w:rsidR="00BC44A5" w:rsidRDefault="00BC44A5" w:rsidP="00BC44A5">
      <w:pPr>
        <w:jc w:val="center"/>
        <w:rPr>
          <w:rFonts w:ascii="Times New Roman" w:hAnsi="Times New Roman" w:cs="Times New Roman"/>
          <w:b/>
          <w:bCs/>
          <w:sz w:val="28"/>
          <w:szCs w:val="28"/>
        </w:rPr>
      </w:pPr>
      <w:r w:rsidRPr="00BC44A5">
        <w:rPr>
          <w:rFonts w:ascii="Times New Roman" w:hAnsi="Times New Roman" w:cs="Times New Roman"/>
          <w:b/>
          <w:bCs/>
          <w:sz w:val="28"/>
          <w:szCs w:val="28"/>
        </w:rPr>
        <w:t>Title of the Course: GREEN BELT AND GREEN CREDIT</w:t>
      </w:r>
    </w:p>
    <w:p w:rsidR="00EE2976" w:rsidRDefault="00EE2976" w:rsidP="00BC44A5">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E2976" w:rsidRPr="00301848" w:rsidTr="00CD76D6">
        <w:trPr>
          <w:tblHeader/>
        </w:trPr>
        <w:tc>
          <w:tcPr>
            <w:tcW w:w="738"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E2976" w:rsidRPr="00301848" w:rsidRDefault="00EE297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E2976" w:rsidRPr="00756CA6" w:rsidTr="00CD76D6">
        <w:trPr>
          <w:trHeight w:val="743"/>
        </w:trPr>
        <w:tc>
          <w:tcPr>
            <w:tcW w:w="9648" w:type="dxa"/>
            <w:gridSpan w:val="5"/>
            <w:vAlign w:val="center"/>
          </w:tcPr>
          <w:p w:rsidR="00EE2976" w:rsidRPr="00756CA6" w:rsidRDefault="00BC44A5" w:rsidP="00CD76D6">
            <w:pPr>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Credit –I: </w:t>
            </w:r>
            <w:r w:rsidRPr="00BC44A5">
              <w:rPr>
                <w:rFonts w:ascii="Times New Roman" w:hAnsi="Times New Roman" w:cs="Times New Roman"/>
                <w:b/>
                <w:bCs/>
                <w:sz w:val="24"/>
                <w:szCs w:val="24"/>
                <w:lang w:val="en-US"/>
              </w:rPr>
              <w:t>GREEN BELT</w:t>
            </w:r>
            <w:r>
              <w:rPr>
                <w:rFonts w:ascii="Times New Roman" w:hAnsi="Times New Roman" w:cs="Times New Roman"/>
                <w:b/>
                <w:bCs/>
                <w:sz w:val="24"/>
                <w:szCs w:val="24"/>
                <w:lang w:val="en-US"/>
              </w:rPr>
              <w:t xml:space="preserve">            </w:t>
            </w:r>
            <w:r w:rsidR="00EE2976" w:rsidRPr="00756CA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EE2976" w:rsidRPr="00756CA6">
              <w:rPr>
                <w:rFonts w:ascii="Times New Roman" w:hAnsi="Times New Roman" w:cs="Times New Roman"/>
                <w:b/>
                <w:bCs/>
                <w:sz w:val="24"/>
                <w:szCs w:val="24"/>
                <w:lang w:val="en-US"/>
              </w:rPr>
              <w:t xml:space="preserve">(15 </w:t>
            </w:r>
            <w:r w:rsidR="00EE2976">
              <w:rPr>
                <w:rFonts w:ascii="Times New Roman" w:hAnsi="Times New Roman" w:cs="Times New Roman"/>
                <w:b/>
                <w:bCs/>
                <w:sz w:val="24"/>
                <w:szCs w:val="24"/>
                <w:lang w:val="en-US"/>
              </w:rPr>
              <w:t>L</w:t>
            </w:r>
            <w:r w:rsidR="00EE2976" w:rsidRPr="00756CA6">
              <w:rPr>
                <w:rFonts w:ascii="Times New Roman" w:hAnsi="Times New Roman" w:cs="Times New Roman"/>
                <w:b/>
                <w:bCs/>
                <w:sz w:val="24"/>
                <w:szCs w:val="24"/>
                <w:lang w:val="en-US"/>
              </w:rPr>
              <w:t>)</w:t>
            </w:r>
          </w:p>
        </w:tc>
      </w:tr>
      <w:tr w:rsidR="00EE2976" w:rsidRPr="00756CA6" w:rsidTr="00CD76D6">
        <w:trPr>
          <w:trHeight w:val="764"/>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July</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E2976" w:rsidRPr="00165A08" w:rsidRDefault="00BC44A5" w:rsidP="00760B80">
            <w:pPr>
              <w:pStyle w:val="ListParagraph"/>
              <w:numPr>
                <w:ilvl w:val="0"/>
                <w:numId w:val="20"/>
              </w:numPr>
              <w:rPr>
                <w:rFonts w:ascii="Times New Roman" w:hAnsi="Times New Roman" w:cs="Times New Roman"/>
                <w:b/>
                <w:bCs/>
              </w:rPr>
            </w:pPr>
            <w:r w:rsidRPr="00165A08">
              <w:rPr>
                <w:rFonts w:ascii="Times New Roman" w:hAnsi="Times New Roman" w:cs="Times New Roman"/>
              </w:rPr>
              <w:t>Greenbelt and its significance.</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E2976" w:rsidRPr="00756CA6" w:rsidTr="00585A22">
        <w:trPr>
          <w:trHeight w:val="62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E2976" w:rsidRPr="00756CA6" w:rsidRDefault="00EE2976"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EE2976" w:rsidRPr="00165A08" w:rsidRDefault="00EE2976" w:rsidP="00760B80">
            <w:pPr>
              <w:pStyle w:val="ListParagraph"/>
              <w:numPr>
                <w:ilvl w:val="0"/>
                <w:numId w:val="21"/>
              </w:numPr>
              <w:rPr>
                <w:rFonts w:ascii="Times New Roman" w:hAnsi="Times New Roman" w:cs="Times New Roman"/>
                <w:sz w:val="24"/>
                <w:szCs w:val="24"/>
              </w:rPr>
            </w:pPr>
            <w:r w:rsidRPr="00165A08">
              <w:rPr>
                <w:rFonts w:ascii="Times New Roman" w:hAnsi="Times New Roman" w:cs="Times New Roman"/>
                <w:b/>
                <w:bCs/>
              </w:rPr>
              <w:t xml:space="preserve"> </w:t>
            </w:r>
            <w:r w:rsidR="00BC44A5" w:rsidRPr="00165A08">
              <w:rPr>
                <w:rFonts w:ascii="Times New Roman" w:hAnsi="Times New Roman" w:cs="Times New Roman"/>
              </w:rPr>
              <w:t>Plants and mitigation of pollution.</w:t>
            </w:r>
          </w:p>
        </w:tc>
        <w:tc>
          <w:tcPr>
            <w:tcW w:w="1278" w:type="dxa"/>
            <w:vAlign w:val="center"/>
          </w:tcPr>
          <w:p w:rsidR="00EE2976" w:rsidRPr="00756CA6" w:rsidRDefault="00BC44A5"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EE2976" w:rsidRPr="00756CA6" w:rsidTr="00CD76D6">
        <w:trPr>
          <w:trHeight w:val="62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EE2976" w:rsidRPr="00165A08" w:rsidRDefault="00BC44A5" w:rsidP="00760B80">
            <w:pPr>
              <w:pStyle w:val="ListParagraph"/>
              <w:numPr>
                <w:ilvl w:val="0"/>
                <w:numId w:val="21"/>
              </w:numPr>
              <w:rPr>
                <w:rFonts w:ascii="Times New Roman" w:hAnsi="Times New Roman" w:cs="Times New Roman"/>
                <w:sz w:val="24"/>
                <w:szCs w:val="24"/>
                <w:lang w:val="en-US"/>
              </w:rPr>
            </w:pPr>
            <w:r w:rsidRPr="00165A08">
              <w:rPr>
                <w:rFonts w:ascii="Times New Roman" w:hAnsi="Times New Roman" w:cs="Times New Roman"/>
              </w:rPr>
              <w:t>Modelling of greenbelt and plantation design.</w:t>
            </w:r>
          </w:p>
        </w:tc>
        <w:tc>
          <w:tcPr>
            <w:tcW w:w="1278" w:type="dxa"/>
            <w:vAlign w:val="center"/>
          </w:tcPr>
          <w:p w:rsidR="00EE2976" w:rsidRPr="00756CA6" w:rsidRDefault="00EE2976"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EE2976" w:rsidRPr="00756CA6" w:rsidTr="00CD76D6">
        <w:trPr>
          <w:trHeight w:val="440"/>
        </w:trPr>
        <w:tc>
          <w:tcPr>
            <w:tcW w:w="738" w:type="dxa"/>
            <w:vAlign w:val="center"/>
          </w:tcPr>
          <w:p w:rsidR="00EE2976"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EE2976" w:rsidRPr="00756CA6" w:rsidRDefault="00EE2976" w:rsidP="00CD76D6">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E2976" w:rsidRPr="00756CA6" w:rsidRDefault="00EE2976"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EE2976" w:rsidRPr="00165A08" w:rsidRDefault="00BC44A5" w:rsidP="00760B80">
            <w:pPr>
              <w:pStyle w:val="ListParagraph"/>
              <w:numPr>
                <w:ilvl w:val="0"/>
                <w:numId w:val="21"/>
              </w:numPr>
              <w:rPr>
                <w:rFonts w:ascii="Times New Roman" w:hAnsi="Times New Roman" w:cs="Times New Roman"/>
                <w:sz w:val="24"/>
                <w:szCs w:val="24"/>
                <w:lang w:val="en-US"/>
              </w:rPr>
            </w:pPr>
            <w:r w:rsidRPr="00165A08">
              <w:rPr>
                <w:rFonts w:ascii="Times New Roman" w:hAnsi="Times New Roman" w:cs="Times New Roman"/>
              </w:rPr>
              <w:t>Nursery and propagation of greenbelt plants.</w:t>
            </w:r>
          </w:p>
        </w:tc>
        <w:tc>
          <w:tcPr>
            <w:tcW w:w="1278" w:type="dxa"/>
            <w:vAlign w:val="center"/>
          </w:tcPr>
          <w:p w:rsidR="00EE2976" w:rsidRPr="00756CA6" w:rsidRDefault="00BC44A5" w:rsidP="00CD76D6">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BC44A5" w:rsidRPr="00756CA6" w:rsidTr="00CD76D6">
        <w:trPr>
          <w:trHeight w:val="440"/>
        </w:trPr>
        <w:tc>
          <w:tcPr>
            <w:tcW w:w="738" w:type="dxa"/>
            <w:vAlign w:val="center"/>
          </w:tcPr>
          <w:p w:rsidR="00BC44A5"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BC44A5" w:rsidRDefault="00165A08" w:rsidP="00CD76D6">
            <w:pPr>
              <w:spacing w:before="240"/>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BC44A5" w:rsidRPr="00756CA6" w:rsidRDefault="00BC44A5" w:rsidP="00CD76D6">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BC44A5" w:rsidRPr="00165A08" w:rsidRDefault="00BC44A5" w:rsidP="00760B80">
            <w:pPr>
              <w:pStyle w:val="ListParagraph"/>
              <w:numPr>
                <w:ilvl w:val="0"/>
                <w:numId w:val="21"/>
              </w:numPr>
              <w:rPr>
                <w:rFonts w:ascii="Times New Roman" w:hAnsi="Times New Roman" w:cs="Times New Roman"/>
              </w:rPr>
            </w:pPr>
            <w:r w:rsidRPr="00165A08">
              <w:rPr>
                <w:rFonts w:ascii="Times New Roman" w:hAnsi="Times New Roman" w:cs="Times New Roman"/>
              </w:rPr>
              <w:t>Tree legislation-importance and Maharashtra Tree Act 1975 and 2016 with reference to tree census.</w:t>
            </w:r>
          </w:p>
        </w:tc>
        <w:tc>
          <w:tcPr>
            <w:tcW w:w="1278" w:type="dxa"/>
            <w:vAlign w:val="center"/>
          </w:tcPr>
          <w:p w:rsidR="00BC44A5" w:rsidRDefault="00BC44A5"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EE2976" w:rsidRPr="00756CA6" w:rsidTr="00CD76D6">
        <w:trPr>
          <w:cantSplit/>
          <w:trHeight w:val="719"/>
        </w:trPr>
        <w:tc>
          <w:tcPr>
            <w:tcW w:w="9648" w:type="dxa"/>
            <w:gridSpan w:val="5"/>
            <w:vAlign w:val="center"/>
          </w:tcPr>
          <w:p w:rsidR="00EE2976" w:rsidRPr="00165A08" w:rsidRDefault="00EE2976" w:rsidP="00CD76D6">
            <w:pPr>
              <w:spacing w:line="276" w:lineRule="auto"/>
              <w:jc w:val="center"/>
              <w:rPr>
                <w:rFonts w:ascii="Times New Roman" w:hAnsi="Times New Roman" w:cs="Times New Roman"/>
                <w:b/>
                <w:bCs/>
                <w:sz w:val="24"/>
                <w:szCs w:val="24"/>
                <w:lang w:val="en-US"/>
              </w:rPr>
            </w:pPr>
            <w:r w:rsidRPr="00165A08">
              <w:rPr>
                <w:rFonts w:ascii="Times New Roman" w:hAnsi="Times New Roman" w:cs="Times New Roman"/>
                <w:b/>
                <w:bCs/>
                <w:sz w:val="24"/>
                <w:szCs w:val="24"/>
              </w:rPr>
              <w:t>Credit – II:</w:t>
            </w:r>
            <w:r w:rsidR="00BC44A5" w:rsidRPr="00165A08">
              <w:rPr>
                <w:rFonts w:ascii="Times New Roman" w:hAnsi="Times New Roman" w:cs="Times New Roman"/>
              </w:rPr>
              <w:t xml:space="preserve"> </w:t>
            </w:r>
            <w:r w:rsidR="00BC44A5" w:rsidRPr="00165A08">
              <w:rPr>
                <w:rFonts w:ascii="Times New Roman" w:hAnsi="Times New Roman" w:cs="Times New Roman"/>
                <w:b/>
                <w:bCs/>
                <w:sz w:val="24"/>
                <w:szCs w:val="24"/>
              </w:rPr>
              <w:t>GREEN CREDITS</w:t>
            </w:r>
            <w:r w:rsidRPr="00165A08">
              <w:rPr>
                <w:rFonts w:ascii="Times New Roman" w:hAnsi="Times New Roman" w:cs="Times New Roman"/>
                <w:b/>
                <w:bCs/>
                <w:sz w:val="24"/>
                <w:szCs w:val="24"/>
              </w:rPr>
              <w:t xml:space="preserve"> </w:t>
            </w:r>
            <w:r w:rsidR="00BC44A5" w:rsidRPr="00165A08">
              <w:rPr>
                <w:rFonts w:ascii="Times New Roman" w:hAnsi="Times New Roman" w:cs="Times New Roman"/>
                <w:b/>
                <w:bCs/>
                <w:sz w:val="24"/>
                <w:szCs w:val="24"/>
              </w:rPr>
              <w:t xml:space="preserve"> </w:t>
            </w:r>
            <w:r w:rsidRPr="00165A08">
              <w:rPr>
                <w:rFonts w:ascii="Times New Roman" w:hAnsi="Times New Roman" w:cs="Times New Roman"/>
                <w:b/>
                <w:bCs/>
                <w:sz w:val="24"/>
                <w:szCs w:val="24"/>
              </w:rPr>
              <w:t xml:space="preserve">                                                                                            (15L)</w:t>
            </w:r>
          </w:p>
        </w:tc>
      </w:tr>
      <w:tr w:rsidR="00EE2976" w:rsidRPr="00756CA6" w:rsidTr="00CD76D6">
        <w:trPr>
          <w:cantSplit/>
          <w:trHeight w:val="800"/>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E2976" w:rsidRPr="00165A08" w:rsidRDefault="00BC44A5" w:rsidP="00CD76D6">
            <w:pPr>
              <w:pStyle w:val="ListParagraph"/>
              <w:numPr>
                <w:ilvl w:val="0"/>
                <w:numId w:val="5"/>
              </w:numPr>
              <w:rPr>
                <w:rFonts w:ascii="Times New Roman" w:hAnsi="Times New Roman" w:cs="Times New Roman"/>
                <w:sz w:val="24"/>
                <w:szCs w:val="24"/>
                <w:lang w:val="en-US"/>
              </w:rPr>
            </w:pPr>
            <w:r w:rsidRPr="00165A08">
              <w:rPr>
                <w:rFonts w:ascii="Times New Roman" w:hAnsi="Times New Roman" w:cs="Times New Roman"/>
              </w:rPr>
              <w:t>Objectives and Mechanism of the Green Credit Programme.</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BC44A5">
              <w:rPr>
                <w:rFonts w:ascii="Times New Roman" w:hAnsi="Times New Roman" w:cs="Times New Roman"/>
                <w:sz w:val="24"/>
                <w:szCs w:val="24"/>
                <w:lang w:val="en-US"/>
              </w:rPr>
              <w:t>2</w:t>
            </w:r>
          </w:p>
        </w:tc>
      </w:tr>
      <w:tr w:rsidR="00EE2976" w:rsidRPr="00756CA6" w:rsidTr="00CD76D6">
        <w:trPr>
          <w:trHeight w:val="791"/>
        </w:trPr>
        <w:tc>
          <w:tcPr>
            <w:tcW w:w="738" w:type="dxa"/>
            <w:vAlign w:val="center"/>
          </w:tcPr>
          <w:p w:rsidR="00EE297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EE2976" w:rsidRPr="00165A08" w:rsidRDefault="00BC44A5" w:rsidP="00CD76D6">
            <w:pPr>
              <w:pStyle w:val="ListParagraph"/>
              <w:numPr>
                <w:ilvl w:val="0"/>
                <w:numId w:val="6"/>
              </w:numPr>
              <w:rPr>
                <w:rFonts w:ascii="Times New Roman" w:hAnsi="Times New Roman" w:cs="Times New Roman"/>
                <w:sz w:val="24"/>
                <w:szCs w:val="24"/>
                <w:lang w:val="en-US"/>
              </w:rPr>
            </w:pPr>
            <w:r w:rsidRPr="00165A08">
              <w:rPr>
                <w:rFonts w:ascii="Times New Roman" w:hAnsi="Times New Roman" w:cs="Times New Roman"/>
              </w:rPr>
              <w:t>Tree Plantation-based, Water-based and Sustainable Agriculture based Green Credit</w:t>
            </w:r>
          </w:p>
        </w:tc>
        <w:tc>
          <w:tcPr>
            <w:tcW w:w="1278"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EE2976" w:rsidRPr="00756CA6" w:rsidTr="00CD76D6">
        <w:trPr>
          <w:trHeight w:val="980"/>
        </w:trPr>
        <w:tc>
          <w:tcPr>
            <w:tcW w:w="738" w:type="dxa"/>
            <w:vAlign w:val="center"/>
          </w:tcPr>
          <w:p w:rsidR="00EE2976" w:rsidRPr="00756CA6" w:rsidRDefault="00EE2976" w:rsidP="00CD76D6">
            <w:pPr>
              <w:pStyle w:val="ListParagraph"/>
              <w:numPr>
                <w:ilvl w:val="0"/>
                <w:numId w:val="1"/>
              </w:numPr>
              <w:spacing w:line="276" w:lineRule="auto"/>
              <w:rPr>
                <w:rFonts w:ascii="Times New Roman" w:hAnsi="Times New Roman" w:cs="Times New Roman"/>
                <w:sz w:val="24"/>
                <w:szCs w:val="24"/>
                <w:lang w:val="en-US"/>
              </w:rPr>
            </w:pPr>
          </w:p>
        </w:tc>
        <w:tc>
          <w:tcPr>
            <w:tcW w:w="1260" w:type="dxa"/>
            <w:vAlign w:val="center"/>
          </w:tcPr>
          <w:p w:rsidR="00EE2976" w:rsidRPr="00756CA6" w:rsidRDefault="00165A08"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November</w:t>
            </w:r>
          </w:p>
        </w:tc>
        <w:tc>
          <w:tcPr>
            <w:tcW w:w="1440" w:type="dxa"/>
            <w:vAlign w:val="center"/>
          </w:tcPr>
          <w:p w:rsidR="00EE2976" w:rsidRPr="00756CA6" w:rsidRDefault="00EE297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EE2976" w:rsidRPr="00165A08" w:rsidRDefault="00BC44A5" w:rsidP="00BC44A5">
            <w:pPr>
              <w:pStyle w:val="ListParagraph"/>
              <w:numPr>
                <w:ilvl w:val="0"/>
                <w:numId w:val="7"/>
              </w:numPr>
              <w:rPr>
                <w:rFonts w:ascii="Times New Roman" w:hAnsi="Times New Roman" w:cs="Times New Roman"/>
                <w:sz w:val="24"/>
                <w:szCs w:val="24"/>
                <w:lang w:val="en-US"/>
              </w:rPr>
            </w:pPr>
            <w:r w:rsidRPr="00165A08">
              <w:rPr>
                <w:rFonts w:ascii="Times New Roman" w:hAnsi="Times New Roman" w:cs="Times New Roman"/>
              </w:rPr>
              <w:t xml:space="preserve">Waste Management and Air Pollution Reduction based Green Credit. </w:t>
            </w:r>
          </w:p>
        </w:tc>
        <w:tc>
          <w:tcPr>
            <w:tcW w:w="1278" w:type="dxa"/>
            <w:vAlign w:val="center"/>
          </w:tcPr>
          <w:p w:rsidR="00EE2976" w:rsidRPr="00756CA6" w:rsidRDefault="00BC44A5"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165A08" w:rsidRPr="00756CA6" w:rsidTr="00CD76D6">
        <w:trPr>
          <w:trHeight w:val="980"/>
        </w:trPr>
        <w:tc>
          <w:tcPr>
            <w:tcW w:w="738" w:type="dxa"/>
            <w:vAlign w:val="center"/>
          </w:tcPr>
          <w:p w:rsidR="00165A08" w:rsidRPr="00756CA6" w:rsidRDefault="00165A08" w:rsidP="00CD76D6">
            <w:pPr>
              <w:pStyle w:val="ListParagraph"/>
              <w:numPr>
                <w:ilvl w:val="0"/>
                <w:numId w:val="1"/>
              </w:numPr>
              <w:rPr>
                <w:rFonts w:ascii="Times New Roman" w:hAnsi="Times New Roman" w:cs="Times New Roman"/>
                <w:sz w:val="24"/>
                <w:szCs w:val="24"/>
                <w:lang w:val="en-US"/>
              </w:rPr>
            </w:pPr>
          </w:p>
        </w:tc>
        <w:tc>
          <w:tcPr>
            <w:tcW w:w="1260" w:type="dxa"/>
            <w:vAlign w:val="center"/>
          </w:tcPr>
          <w:p w:rsidR="00165A08" w:rsidRDefault="00165A08" w:rsidP="00CD76D6">
            <w:pPr>
              <w:jc w:val="center"/>
            </w:pPr>
            <w:r w:rsidRPr="00145AB4">
              <w:rPr>
                <w:rFonts w:ascii="Times New Roman" w:hAnsi="Times New Roman" w:cs="Times New Roman"/>
                <w:sz w:val="24"/>
                <w:szCs w:val="24"/>
                <w:lang w:val="en-US"/>
              </w:rPr>
              <w:t>November</w:t>
            </w:r>
          </w:p>
        </w:tc>
        <w:tc>
          <w:tcPr>
            <w:tcW w:w="1440" w:type="dxa"/>
            <w:vAlign w:val="center"/>
          </w:tcPr>
          <w:p w:rsidR="00165A08" w:rsidRPr="00756CA6" w:rsidRDefault="00165A08" w:rsidP="00CD76D6">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165A08" w:rsidRPr="00165A08" w:rsidRDefault="00165A08" w:rsidP="00BC44A5">
            <w:pPr>
              <w:pStyle w:val="ListParagraph"/>
              <w:numPr>
                <w:ilvl w:val="0"/>
                <w:numId w:val="7"/>
              </w:numPr>
              <w:rPr>
                <w:rFonts w:ascii="Times New Roman" w:hAnsi="Times New Roman" w:cs="Times New Roman"/>
              </w:rPr>
            </w:pPr>
            <w:r w:rsidRPr="00165A08">
              <w:rPr>
                <w:rFonts w:ascii="Times New Roman" w:hAnsi="Times New Roman" w:cs="Times New Roman"/>
              </w:rPr>
              <w:t>Mangrove Conservation and Restoration based Green Credit.</w:t>
            </w:r>
          </w:p>
        </w:tc>
        <w:tc>
          <w:tcPr>
            <w:tcW w:w="1278" w:type="dxa"/>
            <w:vAlign w:val="center"/>
          </w:tcPr>
          <w:p w:rsidR="00165A08" w:rsidRDefault="00165A08"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165A08" w:rsidRPr="00756CA6" w:rsidTr="00CD76D6">
        <w:trPr>
          <w:trHeight w:val="980"/>
        </w:trPr>
        <w:tc>
          <w:tcPr>
            <w:tcW w:w="738" w:type="dxa"/>
            <w:vAlign w:val="center"/>
          </w:tcPr>
          <w:p w:rsidR="00165A08" w:rsidRPr="00756CA6" w:rsidRDefault="00165A08" w:rsidP="00CD76D6">
            <w:pPr>
              <w:pStyle w:val="ListParagraph"/>
              <w:numPr>
                <w:ilvl w:val="0"/>
                <w:numId w:val="1"/>
              </w:numPr>
              <w:rPr>
                <w:rFonts w:ascii="Times New Roman" w:hAnsi="Times New Roman" w:cs="Times New Roman"/>
                <w:sz w:val="24"/>
                <w:szCs w:val="24"/>
                <w:lang w:val="en-US"/>
              </w:rPr>
            </w:pPr>
          </w:p>
        </w:tc>
        <w:tc>
          <w:tcPr>
            <w:tcW w:w="1260" w:type="dxa"/>
            <w:vAlign w:val="center"/>
          </w:tcPr>
          <w:p w:rsidR="00165A08" w:rsidRDefault="00165A08" w:rsidP="00CD76D6">
            <w:pPr>
              <w:jc w:val="center"/>
            </w:pPr>
            <w:r w:rsidRPr="00145AB4">
              <w:rPr>
                <w:rFonts w:ascii="Times New Roman" w:hAnsi="Times New Roman" w:cs="Times New Roman"/>
                <w:sz w:val="24"/>
                <w:szCs w:val="24"/>
                <w:lang w:val="en-US"/>
              </w:rPr>
              <w:t>November</w:t>
            </w:r>
          </w:p>
        </w:tc>
        <w:tc>
          <w:tcPr>
            <w:tcW w:w="1440" w:type="dxa"/>
            <w:vAlign w:val="center"/>
          </w:tcPr>
          <w:p w:rsidR="00165A08" w:rsidRPr="00756CA6" w:rsidRDefault="00165A08" w:rsidP="00CD76D6">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165A08" w:rsidRPr="00165A08" w:rsidRDefault="00165A08" w:rsidP="00BC44A5">
            <w:pPr>
              <w:pStyle w:val="ListParagraph"/>
              <w:numPr>
                <w:ilvl w:val="0"/>
                <w:numId w:val="7"/>
              </w:numPr>
              <w:rPr>
                <w:rFonts w:ascii="Times New Roman" w:hAnsi="Times New Roman" w:cs="Times New Roman"/>
              </w:rPr>
            </w:pPr>
            <w:proofErr w:type="spellStart"/>
            <w:r w:rsidRPr="00165A08">
              <w:rPr>
                <w:rFonts w:ascii="Times New Roman" w:hAnsi="Times New Roman" w:cs="Times New Roman"/>
              </w:rPr>
              <w:t>Ecomark</w:t>
            </w:r>
            <w:proofErr w:type="spellEnd"/>
            <w:r w:rsidRPr="00165A08">
              <w:rPr>
                <w:rFonts w:ascii="Times New Roman" w:hAnsi="Times New Roman" w:cs="Times New Roman"/>
              </w:rPr>
              <w:t xml:space="preserve"> based Green Credit: Sustainable building and infra based Green Credit</w:t>
            </w:r>
          </w:p>
        </w:tc>
        <w:tc>
          <w:tcPr>
            <w:tcW w:w="1278" w:type="dxa"/>
            <w:vAlign w:val="center"/>
          </w:tcPr>
          <w:p w:rsidR="00165A08" w:rsidRDefault="00165A08" w:rsidP="00CD76D6">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bl>
    <w:p w:rsidR="00584122" w:rsidRDefault="00584122" w:rsidP="00584122">
      <w:pPr>
        <w:spacing w:after="0"/>
        <w:rPr>
          <w:rFonts w:ascii="Times New Roman" w:eastAsia="Times New Roman" w:hAnsi="Times New Roman" w:cs="Times New Roman"/>
          <w:color w:val="000000"/>
          <w:sz w:val="28"/>
          <w:szCs w:val="28"/>
          <w:lang w:eastAsia="en-IN"/>
        </w:rPr>
      </w:pPr>
    </w:p>
    <w:p w:rsidR="00CD76D6" w:rsidRPr="00F41C21" w:rsidRDefault="00CD76D6" w:rsidP="00584122">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CD76D6" w:rsidRPr="00F41C21" w:rsidRDefault="00CD76D6" w:rsidP="00CD76D6">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CD76D6" w:rsidRDefault="00CD76D6" w:rsidP="00CD76D6">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CD76D6" w:rsidRDefault="00CD76D6" w:rsidP="00CD76D6">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CD76D6" w:rsidRPr="00B54213" w:rsidRDefault="00CD76D6" w:rsidP="00CD76D6">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CD76D6" w:rsidRDefault="00CD76D6" w:rsidP="00CD76D6">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CD76D6" w:rsidRPr="00CD76D6" w:rsidRDefault="00CD76D6" w:rsidP="00CD76D6">
      <w:pPr>
        <w:jc w:val="center"/>
        <w:rPr>
          <w:rFonts w:ascii="Times New Roman" w:hAnsi="Times New Roman" w:cs="Times New Roman"/>
          <w:b/>
          <w:bCs/>
          <w:sz w:val="28"/>
          <w:szCs w:val="28"/>
        </w:rPr>
      </w:pPr>
      <w:r w:rsidRPr="00CD76D6">
        <w:rPr>
          <w:rFonts w:ascii="Times New Roman" w:hAnsi="Times New Roman" w:cs="Times New Roman"/>
          <w:b/>
          <w:bCs/>
          <w:sz w:val="28"/>
          <w:szCs w:val="28"/>
        </w:rPr>
        <w:t xml:space="preserve">Course Code – BOT 514 MJ </w:t>
      </w:r>
    </w:p>
    <w:p w:rsidR="00CD76D6" w:rsidRDefault="00CD76D6" w:rsidP="00CD76D6">
      <w:pPr>
        <w:jc w:val="center"/>
        <w:rPr>
          <w:rFonts w:ascii="Times New Roman" w:hAnsi="Times New Roman" w:cs="Times New Roman"/>
          <w:b/>
          <w:bCs/>
          <w:sz w:val="28"/>
          <w:szCs w:val="28"/>
        </w:rPr>
      </w:pPr>
      <w:r w:rsidRPr="00CD76D6">
        <w:rPr>
          <w:rFonts w:ascii="Times New Roman" w:hAnsi="Times New Roman" w:cs="Times New Roman"/>
          <w:b/>
          <w:bCs/>
          <w:sz w:val="28"/>
          <w:szCs w:val="28"/>
        </w:rPr>
        <w:t xml:space="preserve">Title of the Course: SEED SCIENCE </w:t>
      </w:r>
    </w:p>
    <w:p w:rsidR="00CD76D6" w:rsidRDefault="00CD76D6" w:rsidP="00CD76D6">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CD76D6" w:rsidRPr="00301848" w:rsidTr="00CD76D6">
        <w:trPr>
          <w:tblHeader/>
        </w:trPr>
        <w:tc>
          <w:tcPr>
            <w:tcW w:w="738"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CD76D6" w:rsidRPr="00301848" w:rsidRDefault="00CD76D6" w:rsidP="00CD76D6">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CD76D6" w:rsidRPr="00756CA6" w:rsidTr="00CD76D6">
        <w:trPr>
          <w:trHeight w:val="743"/>
        </w:trPr>
        <w:tc>
          <w:tcPr>
            <w:tcW w:w="9648" w:type="dxa"/>
            <w:gridSpan w:val="5"/>
            <w:vAlign w:val="center"/>
          </w:tcPr>
          <w:p w:rsidR="00CD76D6" w:rsidRPr="00756CA6" w:rsidRDefault="00CD76D6" w:rsidP="00CD76D6">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CD76D6" w:rsidRPr="00756CA6" w:rsidTr="00CD76D6">
        <w:trPr>
          <w:trHeight w:val="2270"/>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CD76D6" w:rsidRPr="007A3518" w:rsidRDefault="00CD76D6" w:rsidP="00CD76D6">
            <w:pPr>
              <w:rPr>
                <w:rFonts w:ascii="Times New Roman" w:hAnsi="Times New Roman" w:cs="Times New Roman"/>
                <w:b/>
                <w:bCs/>
              </w:rPr>
            </w:pPr>
            <w:r w:rsidRPr="007A3518">
              <w:rPr>
                <w:rFonts w:ascii="Times New Roman" w:hAnsi="Times New Roman" w:cs="Times New Roman"/>
                <w:b/>
                <w:bCs/>
              </w:rPr>
              <w:t xml:space="preserve">Introduction, Seed and its morphology </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Definition of Seed Science</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 xml:space="preserve">Scope and Importance </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Seed: definition</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Difference between seed and grain</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Orthodox and Recalcitrant seed</w:t>
            </w:r>
          </w:p>
          <w:p w:rsidR="00CD76D6" w:rsidRPr="007A3518" w:rsidRDefault="00CD76D6" w:rsidP="00CD76D6">
            <w:pPr>
              <w:pStyle w:val="ListParagraph"/>
              <w:numPr>
                <w:ilvl w:val="0"/>
                <w:numId w:val="7"/>
              </w:numPr>
              <w:rPr>
                <w:rFonts w:ascii="Times New Roman" w:hAnsi="Times New Roman" w:cs="Times New Roman"/>
              </w:rPr>
            </w:pPr>
            <w:r w:rsidRPr="007A3518">
              <w:rPr>
                <w:rFonts w:ascii="Times New Roman" w:hAnsi="Times New Roman" w:cs="Times New Roman"/>
              </w:rPr>
              <w:t>Classes of seed</w:t>
            </w:r>
          </w:p>
          <w:p w:rsidR="00CD76D6" w:rsidRPr="007A3518" w:rsidRDefault="00CD76D6" w:rsidP="00CD76D6">
            <w:pPr>
              <w:pStyle w:val="ListParagraph"/>
              <w:numPr>
                <w:ilvl w:val="0"/>
                <w:numId w:val="7"/>
              </w:numPr>
              <w:rPr>
                <w:rFonts w:ascii="Times New Roman" w:hAnsi="Times New Roman" w:cs="Times New Roman"/>
                <w:b/>
                <w:bCs/>
              </w:rPr>
            </w:pPr>
            <w:r w:rsidRPr="007A3518">
              <w:rPr>
                <w:rFonts w:ascii="Times New Roman" w:hAnsi="Times New Roman" w:cs="Times New Roman"/>
              </w:rPr>
              <w:t>Seed structure (embryo, endosperm and seed coat) Chemical composition of seed (carbohydrates, proteins, oils, fats and other)</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CD76D6" w:rsidRPr="00756CA6" w:rsidTr="00CD76D6">
        <w:trPr>
          <w:trHeight w:val="1187"/>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CD76D6" w:rsidRPr="00756CA6" w:rsidRDefault="00CD76D6" w:rsidP="00CD76D6">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7A3518" w:rsidRPr="007A3518" w:rsidRDefault="00CD76D6" w:rsidP="007A3518">
            <w:pPr>
              <w:rPr>
                <w:rFonts w:ascii="Times New Roman" w:hAnsi="Times New Roman" w:cs="Times New Roman"/>
              </w:rPr>
            </w:pPr>
            <w:r w:rsidRPr="007A3518">
              <w:rPr>
                <w:rFonts w:ascii="Times New Roman" w:hAnsi="Times New Roman" w:cs="Times New Roman"/>
                <w:b/>
                <w:bCs/>
              </w:rPr>
              <w:t>Seed Legislation and Seed Law Enforcement</w:t>
            </w:r>
            <w:r w:rsidRPr="007A3518">
              <w:rPr>
                <w:rFonts w:ascii="Times New Roman" w:hAnsi="Times New Roman" w:cs="Times New Roman"/>
              </w:rPr>
              <w:t xml:space="preserve">   </w:t>
            </w:r>
          </w:p>
          <w:p w:rsidR="00CD76D6" w:rsidRPr="007A3518" w:rsidRDefault="00CD76D6" w:rsidP="00760B80">
            <w:pPr>
              <w:pStyle w:val="ListParagraph"/>
              <w:numPr>
                <w:ilvl w:val="0"/>
                <w:numId w:val="23"/>
              </w:numPr>
              <w:rPr>
                <w:rFonts w:ascii="Times New Roman" w:hAnsi="Times New Roman" w:cs="Times New Roman"/>
              </w:rPr>
            </w:pPr>
            <w:r w:rsidRPr="007A3518">
              <w:rPr>
                <w:rFonts w:ascii="Times New Roman" w:hAnsi="Times New Roman" w:cs="Times New Roman"/>
              </w:rPr>
              <w:t>Definition</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Types of Seed Legislation</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Seed Legislation in India</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Statutory Bodies and Agencies in India under Seed Act 1966</w:t>
            </w:r>
          </w:p>
          <w:p w:rsidR="00CD76D6" w:rsidRPr="007A3518" w:rsidRDefault="00CD76D6" w:rsidP="00760B80">
            <w:pPr>
              <w:pStyle w:val="ListParagraph"/>
              <w:numPr>
                <w:ilvl w:val="0"/>
                <w:numId w:val="22"/>
              </w:numPr>
              <w:rPr>
                <w:rFonts w:ascii="Times New Roman" w:hAnsi="Times New Roman" w:cs="Times New Roman"/>
              </w:rPr>
            </w:pPr>
            <w:r w:rsidRPr="007A3518">
              <w:rPr>
                <w:rFonts w:ascii="Times New Roman" w:hAnsi="Times New Roman" w:cs="Times New Roman"/>
              </w:rPr>
              <w:t>Statutory requirements for Sale of Seed</w:t>
            </w:r>
          </w:p>
          <w:p w:rsidR="00CD76D6" w:rsidRPr="007A3518" w:rsidRDefault="00CD76D6" w:rsidP="00760B80">
            <w:pPr>
              <w:pStyle w:val="ListParagraph"/>
              <w:numPr>
                <w:ilvl w:val="0"/>
                <w:numId w:val="22"/>
              </w:numPr>
              <w:rPr>
                <w:rFonts w:ascii="Times New Roman" w:hAnsi="Times New Roman" w:cs="Times New Roman"/>
                <w:sz w:val="24"/>
                <w:szCs w:val="24"/>
              </w:rPr>
            </w:pPr>
            <w:r w:rsidRPr="007A3518">
              <w:rPr>
                <w:rFonts w:ascii="Times New Roman" w:hAnsi="Times New Roman" w:cs="Times New Roman"/>
              </w:rPr>
              <w:t>Penalties for Offenders.</w:t>
            </w:r>
          </w:p>
        </w:tc>
        <w:tc>
          <w:tcPr>
            <w:tcW w:w="1278" w:type="dxa"/>
            <w:vAlign w:val="center"/>
          </w:tcPr>
          <w:p w:rsidR="00CD76D6" w:rsidRPr="00756CA6" w:rsidRDefault="00CD76D6"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CD76D6" w:rsidRPr="00756CA6" w:rsidTr="00CD76D6">
        <w:trPr>
          <w:trHeight w:val="620"/>
        </w:trPr>
        <w:tc>
          <w:tcPr>
            <w:tcW w:w="738" w:type="dxa"/>
            <w:vAlign w:val="center"/>
          </w:tcPr>
          <w:p w:rsidR="00CD76D6" w:rsidRPr="007A3518" w:rsidRDefault="007A3518" w:rsidP="007A3518">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7A3518" w:rsidRPr="007A3518" w:rsidRDefault="007A3518" w:rsidP="007A3518">
            <w:pPr>
              <w:rPr>
                <w:rFonts w:ascii="Times New Roman" w:hAnsi="Times New Roman" w:cs="Times New Roman"/>
                <w:b/>
                <w:bCs/>
                <w:sz w:val="24"/>
                <w:szCs w:val="24"/>
                <w:lang w:val="en-US"/>
              </w:rPr>
            </w:pPr>
            <w:r w:rsidRPr="007A3518">
              <w:rPr>
                <w:rFonts w:ascii="Times New Roman" w:hAnsi="Times New Roman" w:cs="Times New Roman"/>
                <w:b/>
                <w:bCs/>
              </w:rPr>
              <w:t>Seed Dormancy and Seed Germination</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Definition of dormancy and its types: Causes of seed dormancy and Methods of breaking dormancy</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Definition of seed germination</w:t>
            </w:r>
          </w:p>
          <w:p w:rsidR="007A3518" w:rsidRPr="007A3518" w:rsidRDefault="007A3518" w:rsidP="00760B80">
            <w:pPr>
              <w:pStyle w:val="ListParagraph"/>
              <w:numPr>
                <w:ilvl w:val="0"/>
                <w:numId w:val="24"/>
              </w:numPr>
              <w:rPr>
                <w:rFonts w:ascii="Times New Roman" w:hAnsi="Times New Roman" w:cs="Times New Roman"/>
              </w:rPr>
            </w:pPr>
            <w:r w:rsidRPr="007A3518">
              <w:rPr>
                <w:rFonts w:ascii="Times New Roman" w:hAnsi="Times New Roman" w:cs="Times New Roman"/>
              </w:rPr>
              <w:t>Types of germination and Factors affecting seed germination</w:t>
            </w:r>
          </w:p>
          <w:p w:rsidR="00CD76D6" w:rsidRPr="007A3518" w:rsidRDefault="007A3518" w:rsidP="00760B80">
            <w:pPr>
              <w:pStyle w:val="ListParagraph"/>
              <w:numPr>
                <w:ilvl w:val="0"/>
                <w:numId w:val="24"/>
              </w:numPr>
              <w:rPr>
                <w:rFonts w:ascii="Times New Roman" w:hAnsi="Times New Roman" w:cs="Times New Roman"/>
                <w:sz w:val="24"/>
                <w:szCs w:val="24"/>
                <w:lang w:val="en-US"/>
              </w:rPr>
            </w:pPr>
            <w:r w:rsidRPr="007A3518">
              <w:rPr>
                <w:rFonts w:ascii="Times New Roman" w:hAnsi="Times New Roman" w:cs="Times New Roman"/>
              </w:rPr>
              <w:t xml:space="preserve">Seed </w:t>
            </w:r>
            <w:proofErr w:type="spellStart"/>
            <w:r w:rsidRPr="007A3518">
              <w:rPr>
                <w:rFonts w:ascii="Times New Roman" w:hAnsi="Times New Roman" w:cs="Times New Roman"/>
              </w:rPr>
              <w:t>vigor</w:t>
            </w:r>
            <w:proofErr w:type="spellEnd"/>
            <w:r w:rsidRPr="007A3518">
              <w:rPr>
                <w:rFonts w:ascii="Times New Roman" w:hAnsi="Times New Roman" w:cs="Times New Roman"/>
              </w:rPr>
              <w:t>, Seed ageing and Seed viability</w:t>
            </w:r>
          </w:p>
        </w:tc>
        <w:tc>
          <w:tcPr>
            <w:tcW w:w="1278" w:type="dxa"/>
            <w:vAlign w:val="center"/>
          </w:tcPr>
          <w:p w:rsidR="00CD76D6" w:rsidRPr="00756CA6" w:rsidRDefault="007A3518" w:rsidP="00CD76D6">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CD76D6" w:rsidRPr="00756CA6" w:rsidTr="00CD76D6">
        <w:trPr>
          <w:cantSplit/>
          <w:trHeight w:val="719"/>
        </w:trPr>
        <w:tc>
          <w:tcPr>
            <w:tcW w:w="9648" w:type="dxa"/>
            <w:gridSpan w:val="5"/>
            <w:vAlign w:val="center"/>
          </w:tcPr>
          <w:p w:rsidR="00CD76D6" w:rsidRPr="007A3518" w:rsidRDefault="00CD76D6" w:rsidP="00CD76D6">
            <w:pPr>
              <w:spacing w:line="276" w:lineRule="auto"/>
              <w:rPr>
                <w:rFonts w:ascii="Times New Roman" w:hAnsi="Times New Roman" w:cs="Times New Roman"/>
                <w:b/>
                <w:bCs/>
                <w:sz w:val="24"/>
                <w:szCs w:val="24"/>
                <w:lang w:val="en-US"/>
              </w:rPr>
            </w:pPr>
            <w:r w:rsidRPr="007A3518">
              <w:rPr>
                <w:rFonts w:ascii="Times New Roman" w:hAnsi="Times New Roman" w:cs="Times New Roman"/>
                <w:b/>
                <w:bCs/>
                <w:sz w:val="24"/>
                <w:szCs w:val="24"/>
              </w:rPr>
              <w:t>Credit – II:                                                                                                                             (15L)</w:t>
            </w:r>
          </w:p>
        </w:tc>
      </w:tr>
      <w:tr w:rsidR="00CD76D6" w:rsidRPr="00756CA6" w:rsidTr="00CD76D6">
        <w:trPr>
          <w:cantSplit/>
          <w:trHeight w:val="800"/>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7A3518" w:rsidRPr="007A3518" w:rsidRDefault="007A3518" w:rsidP="007A3518">
            <w:pPr>
              <w:rPr>
                <w:rFonts w:ascii="Times New Roman" w:hAnsi="Times New Roman" w:cs="Times New Roman"/>
                <w:b/>
                <w:bCs/>
                <w:sz w:val="24"/>
                <w:szCs w:val="24"/>
                <w:lang w:val="en-US"/>
              </w:rPr>
            </w:pPr>
            <w:r w:rsidRPr="007A3518">
              <w:rPr>
                <w:rFonts w:ascii="Times New Roman" w:hAnsi="Times New Roman" w:cs="Times New Roman"/>
                <w:b/>
                <w:bCs/>
              </w:rPr>
              <w:t xml:space="preserve">Seed Quality Testing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Definition; Seed quality characteristics; Parameters for testing seed quality –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a) GOT (grow out test)</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b) Germination testing, its methods (paper, sand and soil)</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c) Moisture testing: Moisture Meter and Air oven method; </w:t>
            </w:r>
          </w:p>
          <w:p w:rsidR="007A3518"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d) Physical purity analysis</w:t>
            </w:r>
          </w:p>
          <w:p w:rsidR="00CD76D6" w:rsidRPr="007A3518" w:rsidRDefault="007A3518" w:rsidP="007A3518">
            <w:pPr>
              <w:pStyle w:val="ListParagraph"/>
              <w:numPr>
                <w:ilvl w:val="0"/>
                <w:numId w:val="5"/>
              </w:numPr>
              <w:rPr>
                <w:rFonts w:ascii="Times New Roman" w:hAnsi="Times New Roman" w:cs="Times New Roman"/>
                <w:sz w:val="24"/>
                <w:szCs w:val="24"/>
                <w:lang w:val="en-US"/>
              </w:rPr>
            </w:pPr>
            <w:r w:rsidRPr="007A3518">
              <w:rPr>
                <w:rFonts w:ascii="Times New Roman" w:hAnsi="Times New Roman" w:cs="Times New Roman"/>
              </w:rPr>
              <w:t xml:space="preserve"> e) Biochemical tests (Quick viability test (</w:t>
            </w:r>
            <w:proofErr w:type="spellStart"/>
            <w:r w:rsidRPr="007A3518">
              <w:rPr>
                <w:rFonts w:ascii="Times New Roman" w:hAnsi="Times New Roman" w:cs="Times New Roman"/>
              </w:rPr>
              <w:t>Tz</w:t>
            </w:r>
            <w:proofErr w:type="spellEnd"/>
            <w:r w:rsidRPr="007A3518">
              <w:rPr>
                <w:rFonts w:ascii="Times New Roman" w:hAnsi="Times New Roman" w:cs="Times New Roman"/>
              </w:rPr>
              <w:t>), Peroxidase and Phenol Colour test)</w:t>
            </w:r>
            <w:proofErr w:type="gramStart"/>
            <w:r w:rsidRPr="007A3518">
              <w:rPr>
                <w:rFonts w:ascii="Times New Roman" w:hAnsi="Times New Roman" w:cs="Times New Roman"/>
              </w:rPr>
              <w:t>;Seed</w:t>
            </w:r>
            <w:proofErr w:type="gramEnd"/>
            <w:r w:rsidRPr="007A3518">
              <w:rPr>
                <w:rFonts w:ascii="Times New Roman" w:hAnsi="Times New Roman" w:cs="Times New Roman"/>
              </w:rPr>
              <w:t xml:space="preserve"> Health Testing.</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7A3518">
              <w:rPr>
                <w:rFonts w:ascii="Times New Roman" w:hAnsi="Times New Roman" w:cs="Times New Roman"/>
                <w:sz w:val="24"/>
                <w:szCs w:val="24"/>
                <w:lang w:val="en-US"/>
              </w:rPr>
              <w:t>6</w:t>
            </w:r>
          </w:p>
        </w:tc>
      </w:tr>
      <w:tr w:rsidR="00CD76D6" w:rsidRPr="00756CA6" w:rsidTr="00CD76D6">
        <w:trPr>
          <w:trHeight w:val="791"/>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7A3518" w:rsidRPr="007A3518" w:rsidRDefault="007A3518" w:rsidP="007A3518">
            <w:pPr>
              <w:rPr>
                <w:rFonts w:ascii="Times New Roman" w:hAnsi="Times New Roman" w:cs="Times New Roman"/>
                <w:b/>
                <w:bCs/>
              </w:rPr>
            </w:pPr>
            <w:r w:rsidRPr="007A3518">
              <w:rPr>
                <w:rFonts w:ascii="Times New Roman" w:hAnsi="Times New Roman" w:cs="Times New Roman"/>
                <w:b/>
                <w:bCs/>
              </w:rPr>
              <w:t xml:space="preserve">Seed Pathology </w:t>
            </w:r>
          </w:p>
          <w:p w:rsidR="007A3518" w:rsidRPr="007A3518" w:rsidRDefault="007A3518" w:rsidP="00760B80">
            <w:pPr>
              <w:pStyle w:val="ListParagraph"/>
              <w:numPr>
                <w:ilvl w:val="0"/>
                <w:numId w:val="25"/>
              </w:numPr>
              <w:rPr>
                <w:rFonts w:ascii="Times New Roman" w:hAnsi="Times New Roman" w:cs="Times New Roman"/>
              </w:rPr>
            </w:pPr>
            <w:r w:rsidRPr="007A3518">
              <w:rPr>
                <w:rFonts w:ascii="Times New Roman" w:hAnsi="Times New Roman" w:cs="Times New Roman"/>
              </w:rPr>
              <w:t>Definition; Mechanism of seed transmission and entry point of seed infection (soil, air, insect and nematodes)</w:t>
            </w:r>
          </w:p>
          <w:p w:rsidR="007A3518" w:rsidRPr="007A3518" w:rsidRDefault="007A3518" w:rsidP="00760B80">
            <w:pPr>
              <w:pStyle w:val="ListParagraph"/>
              <w:numPr>
                <w:ilvl w:val="0"/>
                <w:numId w:val="25"/>
              </w:numPr>
              <w:rPr>
                <w:rFonts w:ascii="Times New Roman" w:hAnsi="Times New Roman" w:cs="Times New Roman"/>
              </w:rPr>
            </w:pPr>
            <w:r w:rsidRPr="007A3518">
              <w:rPr>
                <w:rFonts w:ascii="Times New Roman" w:hAnsi="Times New Roman" w:cs="Times New Roman"/>
              </w:rPr>
              <w:t>Quarantine for seed</w:t>
            </w:r>
          </w:p>
          <w:p w:rsidR="00CD76D6" w:rsidRPr="007A3518" w:rsidRDefault="007A3518" w:rsidP="00760B80">
            <w:pPr>
              <w:pStyle w:val="ListParagraph"/>
              <w:numPr>
                <w:ilvl w:val="0"/>
                <w:numId w:val="25"/>
              </w:numPr>
              <w:rPr>
                <w:rFonts w:ascii="Times New Roman" w:hAnsi="Times New Roman" w:cs="Times New Roman"/>
                <w:sz w:val="24"/>
                <w:szCs w:val="24"/>
                <w:lang w:val="en-US"/>
              </w:rPr>
            </w:pPr>
            <w:r w:rsidRPr="007A3518">
              <w:rPr>
                <w:rFonts w:ascii="Times New Roman" w:hAnsi="Times New Roman" w:cs="Times New Roman"/>
              </w:rPr>
              <w:t>Integrated management of seed borne diseases.</w:t>
            </w:r>
          </w:p>
        </w:tc>
        <w:tc>
          <w:tcPr>
            <w:tcW w:w="1278" w:type="dxa"/>
            <w:vAlign w:val="center"/>
          </w:tcPr>
          <w:p w:rsidR="00CD76D6" w:rsidRPr="00756CA6" w:rsidRDefault="007A3518"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CD76D6" w:rsidRPr="00756CA6" w:rsidTr="00CD76D6">
        <w:trPr>
          <w:trHeight w:val="980"/>
        </w:trPr>
        <w:tc>
          <w:tcPr>
            <w:tcW w:w="738" w:type="dxa"/>
            <w:vAlign w:val="center"/>
          </w:tcPr>
          <w:p w:rsidR="00CD76D6"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CD76D6" w:rsidRPr="00756CA6" w:rsidRDefault="00CD76D6" w:rsidP="00CD76D6">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7A3518" w:rsidRPr="007A3518" w:rsidRDefault="007A3518" w:rsidP="007A3518">
            <w:pPr>
              <w:rPr>
                <w:rFonts w:ascii="Times New Roman" w:hAnsi="Times New Roman" w:cs="Times New Roman"/>
                <w:b/>
                <w:bCs/>
              </w:rPr>
            </w:pPr>
            <w:r w:rsidRPr="007A3518">
              <w:rPr>
                <w:rFonts w:ascii="Times New Roman" w:hAnsi="Times New Roman" w:cs="Times New Roman"/>
                <w:b/>
                <w:bCs/>
              </w:rPr>
              <w:t xml:space="preserve">Seed Entomology </w:t>
            </w:r>
          </w:p>
          <w:p w:rsidR="007A3518" w:rsidRPr="007A3518" w:rsidRDefault="007A3518" w:rsidP="007A3518">
            <w:pPr>
              <w:rPr>
                <w:rFonts w:ascii="Times New Roman" w:hAnsi="Times New Roman" w:cs="Times New Roman"/>
              </w:rPr>
            </w:pPr>
            <w:r w:rsidRPr="007A3518">
              <w:rPr>
                <w:rFonts w:ascii="Times New Roman" w:hAnsi="Times New Roman" w:cs="Times New Roman"/>
              </w:rPr>
              <w:t xml:space="preserve"> Relation of insects and plants; </w:t>
            </w:r>
          </w:p>
          <w:p w:rsidR="00CD76D6" w:rsidRPr="007A3518" w:rsidRDefault="007A3518" w:rsidP="007A3518">
            <w:pPr>
              <w:rPr>
                <w:rFonts w:ascii="Times New Roman" w:hAnsi="Times New Roman" w:cs="Times New Roman"/>
                <w:sz w:val="24"/>
                <w:szCs w:val="24"/>
                <w:lang w:val="en-US"/>
              </w:rPr>
            </w:pPr>
            <w:r w:rsidRPr="007A3518">
              <w:rPr>
                <w:rFonts w:ascii="Times New Roman" w:hAnsi="Times New Roman" w:cs="Times New Roman"/>
              </w:rPr>
              <w:t xml:space="preserve">Pest of </w:t>
            </w:r>
            <w:proofErr w:type="spellStart"/>
            <w:r w:rsidRPr="007A3518">
              <w:rPr>
                <w:rFonts w:ascii="Times New Roman" w:hAnsi="Times New Roman" w:cs="Times New Roman"/>
              </w:rPr>
              <w:t>fiber</w:t>
            </w:r>
            <w:proofErr w:type="spellEnd"/>
            <w:r w:rsidRPr="007A3518">
              <w:rPr>
                <w:rFonts w:ascii="Times New Roman" w:hAnsi="Times New Roman" w:cs="Times New Roman"/>
              </w:rPr>
              <w:t xml:space="preserve"> crop, pulses, vegetable and storage grain pest (Any one example from each) with respect to their lifecycle, way of infestation and control measures (Physical, Chemical and Biological).</w:t>
            </w:r>
          </w:p>
        </w:tc>
        <w:tc>
          <w:tcPr>
            <w:tcW w:w="1278" w:type="dxa"/>
            <w:vAlign w:val="center"/>
          </w:tcPr>
          <w:p w:rsidR="00CD76D6" w:rsidRPr="00756CA6" w:rsidRDefault="00CD76D6" w:rsidP="00CD76D6">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bl>
    <w:p w:rsidR="00CD76D6" w:rsidRDefault="00CD76D6" w:rsidP="00CD76D6">
      <w:pPr>
        <w:jc w:val="center"/>
        <w:rPr>
          <w:rFonts w:ascii="Times New Roman" w:hAnsi="Times New Roman" w:cs="Times New Roman"/>
          <w:sz w:val="28"/>
          <w:szCs w:val="28"/>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293DB2" w:rsidRDefault="00293DB2" w:rsidP="00EB0551">
      <w:pPr>
        <w:spacing w:after="0"/>
        <w:jc w:val="center"/>
        <w:rPr>
          <w:rFonts w:ascii="Times New Roman" w:eastAsia="Times New Roman" w:hAnsi="Times New Roman" w:cs="Times New Roman"/>
          <w:color w:val="000000"/>
          <w:sz w:val="28"/>
          <w:szCs w:val="28"/>
          <w:lang w:eastAsia="en-IN"/>
        </w:rPr>
      </w:pPr>
    </w:p>
    <w:p w:rsidR="00EB0551" w:rsidRPr="00F41C21" w:rsidRDefault="00EB0551" w:rsidP="00EB0551">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EB0551" w:rsidRPr="00F41C21" w:rsidRDefault="00EB0551" w:rsidP="00EB0551">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EB0551" w:rsidRDefault="00EB0551" w:rsidP="00EB0551">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EB0551" w:rsidRDefault="00EB0551" w:rsidP="00EB0551">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w:t>
      </w:r>
    </w:p>
    <w:p w:rsidR="00EB0551" w:rsidRPr="00B54213" w:rsidRDefault="00EB0551" w:rsidP="00EB0551">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EB0551" w:rsidRDefault="00EB0551" w:rsidP="00EB0551">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EB0551" w:rsidRPr="00EB0551" w:rsidRDefault="00EB0551" w:rsidP="00EB0551">
      <w:pPr>
        <w:jc w:val="center"/>
        <w:rPr>
          <w:rFonts w:ascii="Times New Roman" w:hAnsi="Times New Roman" w:cs="Times New Roman"/>
          <w:b/>
          <w:bCs/>
          <w:sz w:val="28"/>
          <w:szCs w:val="28"/>
        </w:rPr>
      </w:pPr>
      <w:r w:rsidRPr="00EB0551">
        <w:rPr>
          <w:rFonts w:ascii="Times New Roman" w:hAnsi="Times New Roman" w:cs="Times New Roman"/>
          <w:b/>
          <w:bCs/>
          <w:sz w:val="28"/>
          <w:szCs w:val="28"/>
        </w:rPr>
        <w:t xml:space="preserve">Course Code – BOT 541 MN </w:t>
      </w:r>
    </w:p>
    <w:p w:rsidR="00EB0551" w:rsidRDefault="00EB0551" w:rsidP="00EB0551">
      <w:pPr>
        <w:jc w:val="center"/>
        <w:rPr>
          <w:rFonts w:ascii="Times New Roman" w:hAnsi="Times New Roman" w:cs="Times New Roman"/>
          <w:b/>
          <w:bCs/>
          <w:sz w:val="28"/>
          <w:szCs w:val="28"/>
        </w:rPr>
      </w:pPr>
      <w:r w:rsidRPr="00EB0551">
        <w:rPr>
          <w:rFonts w:ascii="Times New Roman" w:hAnsi="Times New Roman" w:cs="Times New Roman"/>
          <w:b/>
          <w:bCs/>
          <w:sz w:val="28"/>
          <w:szCs w:val="28"/>
        </w:rPr>
        <w:t>Title of the Course: RESEARCH METHODOLOGY</w:t>
      </w:r>
    </w:p>
    <w:p w:rsidR="00EB0551" w:rsidRDefault="00EB0551" w:rsidP="00EB0551">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EB0551" w:rsidRPr="00301848" w:rsidTr="00EB0551">
        <w:trPr>
          <w:tblHeader/>
        </w:trPr>
        <w:tc>
          <w:tcPr>
            <w:tcW w:w="738"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EB0551" w:rsidRPr="00301848" w:rsidRDefault="00EB0551" w:rsidP="00EB0551">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EB0551" w:rsidRPr="00756CA6" w:rsidTr="00EB0551">
        <w:trPr>
          <w:trHeight w:val="743"/>
        </w:trPr>
        <w:tc>
          <w:tcPr>
            <w:tcW w:w="9648" w:type="dxa"/>
            <w:gridSpan w:val="5"/>
            <w:vAlign w:val="center"/>
          </w:tcPr>
          <w:p w:rsidR="00EB0551" w:rsidRPr="00756CA6" w:rsidRDefault="00EB0551" w:rsidP="00EB0551">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EB0551" w:rsidRPr="00756CA6" w:rsidTr="00EB0551">
        <w:trPr>
          <w:trHeight w:val="2270"/>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EB0551" w:rsidRPr="000E1B1C" w:rsidRDefault="00EB0551" w:rsidP="00EB0551">
            <w:pPr>
              <w:rPr>
                <w:rFonts w:ascii="Times New Roman" w:hAnsi="Times New Roman" w:cs="Times New Roman"/>
                <w:b/>
                <w:bCs/>
              </w:rPr>
            </w:pPr>
            <w:r w:rsidRPr="000E1B1C">
              <w:rPr>
                <w:rFonts w:ascii="Times New Roman" w:hAnsi="Times New Roman" w:cs="Times New Roman"/>
                <w:b/>
                <w:bCs/>
              </w:rPr>
              <w:t xml:space="preserve"> Research Methodology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Meaning of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Objectives of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Types of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Descriptive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Analytical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Applied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Fundamental Research </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Quantitative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Qualitative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 xml:space="preserve">Conceptual </w:t>
            </w:r>
            <w:proofErr w:type="spellStart"/>
            <w:r w:rsidRPr="000E1B1C">
              <w:rPr>
                <w:rFonts w:ascii="Times New Roman" w:hAnsi="Times New Roman" w:cs="Times New Roman"/>
              </w:rPr>
              <w:t>Vs</w:t>
            </w:r>
            <w:proofErr w:type="spellEnd"/>
            <w:r w:rsidRPr="000E1B1C">
              <w:rPr>
                <w:rFonts w:ascii="Times New Roman" w:hAnsi="Times New Roman" w:cs="Times New Roman"/>
              </w:rPr>
              <w:t xml:space="preserve"> Empirical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Criteria for Good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Significance of Research</w:t>
            </w:r>
          </w:p>
          <w:p w:rsidR="00EB0551" w:rsidRPr="000E1B1C" w:rsidRDefault="00EB0551" w:rsidP="00760B80">
            <w:pPr>
              <w:pStyle w:val="ListParagraph"/>
              <w:numPr>
                <w:ilvl w:val="0"/>
                <w:numId w:val="26"/>
              </w:numPr>
              <w:rPr>
                <w:rFonts w:ascii="Times New Roman" w:hAnsi="Times New Roman" w:cs="Times New Roman"/>
              </w:rPr>
            </w:pPr>
            <w:r w:rsidRPr="000E1B1C">
              <w:rPr>
                <w:rFonts w:ascii="Times New Roman" w:hAnsi="Times New Roman" w:cs="Times New Roman"/>
              </w:rPr>
              <w:t>Methods and Techniques used in Library</w:t>
            </w:r>
          </w:p>
          <w:p w:rsidR="00EB0551" w:rsidRPr="000E1B1C" w:rsidRDefault="00EB0551" w:rsidP="00760B80">
            <w:pPr>
              <w:pStyle w:val="ListParagraph"/>
              <w:numPr>
                <w:ilvl w:val="0"/>
                <w:numId w:val="26"/>
              </w:numPr>
              <w:rPr>
                <w:rFonts w:ascii="Times New Roman" w:hAnsi="Times New Roman" w:cs="Times New Roman"/>
                <w:b/>
                <w:bCs/>
              </w:rPr>
            </w:pPr>
            <w:r w:rsidRPr="000E1B1C">
              <w:rPr>
                <w:rFonts w:ascii="Times New Roman" w:hAnsi="Times New Roman" w:cs="Times New Roman"/>
              </w:rPr>
              <w:t>Field and Laboratory Research</w:t>
            </w:r>
          </w:p>
        </w:tc>
        <w:tc>
          <w:tcPr>
            <w:tcW w:w="1278"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EB0551" w:rsidRPr="00756CA6" w:rsidTr="00EB0551">
        <w:trPr>
          <w:trHeight w:val="1187"/>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B0551" w:rsidRPr="00756CA6" w:rsidRDefault="00EB0551" w:rsidP="00EB0551">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C86546" w:rsidRPr="000E1B1C" w:rsidRDefault="00EB0551" w:rsidP="00C86546">
            <w:pPr>
              <w:rPr>
                <w:rFonts w:ascii="Times New Roman" w:hAnsi="Times New Roman" w:cs="Times New Roman"/>
                <w:b/>
                <w:bCs/>
              </w:rPr>
            </w:pPr>
            <w:r w:rsidRPr="000E1B1C">
              <w:rPr>
                <w:rFonts w:ascii="Times New Roman" w:hAnsi="Times New Roman" w:cs="Times New Roman"/>
                <w:b/>
                <w:bCs/>
              </w:rPr>
              <w:t xml:space="preserve"> </w:t>
            </w:r>
            <w:r w:rsidR="00C86546" w:rsidRPr="000E1B1C">
              <w:rPr>
                <w:rFonts w:ascii="Times New Roman" w:hAnsi="Times New Roman" w:cs="Times New Roman"/>
                <w:b/>
                <w:bCs/>
              </w:rPr>
              <w:t xml:space="preserve">Defining Research Problem </w:t>
            </w:r>
          </w:p>
          <w:p w:rsidR="00C86546" w:rsidRPr="000E1B1C" w:rsidRDefault="00C86546" w:rsidP="00760B80">
            <w:pPr>
              <w:pStyle w:val="ListParagraph"/>
              <w:numPr>
                <w:ilvl w:val="0"/>
                <w:numId w:val="27"/>
              </w:numPr>
              <w:rPr>
                <w:rFonts w:ascii="Times New Roman" w:hAnsi="Times New Roman" w:cs="Times New Roman"/>
              </w:rPr>
            </w:pPr>
            <w:r w:rsidRPr="000E1B1C">
              <w:rPr>
                <w:rFonts w:ascii="Times New Roman" w:hAnsi="Times New Roman" w:cs="Times New Roman"/>
              </w:rPr>
              <w:t xml:space="preserve">What is a Research Problem? </w:t>
            </w:r>
          </w:p>
          <w:p w:rsidR="00C86546" w:rsidRPr="000E1B1C" w:rsidRDefault="00C86546" w:rsidP="00760B80">
            <w:pPr>
              <w:pStyle w:val="ListParagraph"/>
              <w:numPr>
                <w:ilvl w:val="0"/>
                <w:numId w:val="27"/>
              </w:numPr>
              <w:rPr>
                <w:rFonts w:ascii="Times New Roman" w:hAnsi="Times New Roman" w:cs="Times New Roman"/>
              </w:rPr>
            </w:pPr>
            <w:r w:rsidRPr="000E1B1C">
              <w:rPr>
                <w:rFonts w:ascii="Times New Roman" w:hAnsi="Times New Roman" w:cs="Times New Roman"/>
              </w:rPr>
              <w:t>Selecting the Problem</w:t>
            </w:r>
          </w:p>
          <w:p w:rsidR="00EB0551" w:rsidRPr="000E1B1C" w:rsidRDefault="00C86546" w:rsidP="00760B80">
            <w:pPr>
              <w:pStyle w:val="ListParagraph"/>
              <w:numPr>
                <w:ilvl w:val="0"/>
                <w:numId w:val="27"/>
              </w:numPr>
              <w:rPr>
                <w:rFonts w:ascii="Times New Roman" w:hAnsi="Times New Roman" w:cs="Times New Roman"/>
                <w:sz w:val="24"/>
                <w:szCs w:val="24"/>
              </w:rPr>
            </w:pPr>
            <w:r w:rsidRPr="000E1B1C">
              <w:rPr>
                <w:rFonts w:ascii="Times New Roman" w:hAnsi="Times New Roman" w:cs="Times New Roman"/>
              </w:rPr>
              <w:t>Necessity of Defining the Research Problem Technique involved in Defining a Research Problem</w:t>
            </w:r>
          </w:p>
        </w:tc>
        <w:tc>
          <w:tcPr>
            <w:tcW w:w="1278" w:type="dxa"/>
            <w:vAlign w:val="center"/>
          </w:tcPr>
          <w:p w:rsidR="00EB0551" w:rsidRPr="00756CA6" w:rsidRDefault="00EB0551" w:rsidP="00C86546">
            <w:pPr>
              <w:jc w:val="center"/>
              <w:rPr>
                <w:rFonts w:ascii="Times New Roman" w:hAnsi="Times New Roman" w:cs="Times New Roman"/>
                <w:sz w:val="24"/>
                <w:szCs w:val="24"/>
              </w:rPr>
            </w:pPr>
            <w:r w:rsidRPr="00756CA6">
              <w:rPr>
                <w:rFonts w:ascii="Times New Roman" w:hAnsi="Times New Roman" w:cs="Times New Roman"/>
                <w:sz w:val="24"/>
                <w:szCs w:val="24"/>
                <w:lang w:val="en-US"/>
              </w:rPr>
              <w:t>0</w:t>
            </w:r>
            <w:r w:rsidR="00C86546">
              <w:rPr>
                <w:rFonts w:ascii="Times New Roman" w:hAnsi="Times New Roman" w:cs="Times New Roman"/>
                <w:sz w:val="24"/>
                <w:szCs w:val="24"/>
                <w:lang w:val="en-US"/>
              </w:rPr>
              <w:t>2</w:t>
            </w:r>
          </w:p>
        </w:tc>
      </w:tr>
      <w:tr w:rsidR="00EB0551" w:rsidRPr="00756CA6" w:rsidTr="00EB0551">
        <w:trPr>
          <w:trHeight w:val="620"/>
        </w:trPr>
        <w:tc>
          <w:tcPr>
            <w:tcW w:w="738" w:type="dxa"/>
            <w:vAlign w:val="center"/>
          </w:tcPr>
          <w:p w:rsidR="00EB0551"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EB0551" w:rsidRPr="00756CA6" w:rsidRDefault="00EB0551"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EB0551" w:rsidRPr="00756CA6" w:rsidRDefault="00EB0551"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C86546" w:rsidRPr="000E1B1C" w:rsidRDefault="00C86546" w:rsidP="00C86546">
            <w:pPr>
              <w:rPr>
                <w:rFonts w:ascii="Times New Roman" w:hAnsi="Times New Roman" w:cs="Times New Roman"/>
              </w:rPr>
            </w:pPr>
            <w:r w:rsidRPr="000E1B1C">
              <w:rPr>
                <w:rFonts w:ascii="Times New Roman" w:hAnsi="Times New Roman" w:cs="Times New Roman"/>
                <w:b/>
                <w:bCs/>
              </w:rPr>
              <w:t>Research Hypothesis</w:t>
            </w:r>
            <w:r w:rsidRPr="000E1B1C">
              <w:rPr>
                <w:rFonts w:ascii="Times New Roman" w:hAnsi="Times New Roman" w:cs="Times New Roman"/>
              </w:rPr>
              <w:t xml:space="preserve">  </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What is Hypothesis? Characteristics of Hypothesis</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Sources of Hypothesis</w:t>
            </w:r>
          </w:p>
          <w:p w:rsidR="00C86546" w:rsidRPr="000E1B1C" w:rsidRDefault="00C86546" w:rsidP="00760B80">
            <w:pPr>
              <w:pStyle w:val="ListParagraph"/>
              <w:numPr>
                <w:ilvl w:val="0"/>
                <w:numId w:val="28"/>
              </w:numPr>
              <w:rPr>
                <w:rFonts w:ascii="Times New Roman" w:hAnsi="Times New Roman" w:cs="Times New Roman"/>
              </w:rPr>
            </w:pPr>
            <w:r w:rsidRPr="000E1B1C">
              <w:rPr>
                <w:rFonts w:ascii="Times New Roman" w:hAnsi="Times New Roman" w:cs="Times New Roman"/>
              </w:rPr>
              <w:t xml:space="preserve">Types of Hypotheses: Simple Hypothesis, </w:t>
            </w:r>
          </w:p>
          <w:p w:rsidR="00C86546" w:rsidRPr="000E1B1C" w:rsidRDefault="00C86546" w:rsidP="00C86546">
            <w:pPr>
              <w:pStyle w:val="ListParagraph"/>
              <w:rPr>
                <w:rFonts w:ascii="Times New Roman" w:hAnsi="Times New Roman" w:cs="Times New Roman"/>
              </w:rPr>
            </w:pPr>
            <w:r w:rsidRPr="000E1B1C">
              <w:rPr>
                <w:rFonts w:ascii="Times New Roman" w:hAnsi="Times New Roman" w:cs="Times New Roman"/>
              </w:rPr>
              <w:t>Complex Hypothesis, Directional Hypothesis, Non directional Hypothesis, Null Hypothesis, Associative and Causal Hypothesis</w:t>
            </w:r>
          </w:p>
          <w:p w:rsidR="00C86546" w:rsidRPr="000E1B1C" w:rsidRDefault="00C86546" w:rsidP="00760B80">
            <w:pPr>
              <w:pStyle w:val="ListParagraph"/>
              <w:numPr>
                <w:ilvl w:val="0"/>
                <w:numId w:val="28"/>
              </w:numPr>
              <w:rPr>
                <w:rFonts w:ascii="Times New Roman" w:hAnsi="Times New Roman" w:cs="Times New Roman"/>
                <w:sz w:val="24"/>
                <w:szCs w:val="24"/>
                <w:lang w:val="en-US"/>
              </w:rPr>
            </w:pPr>
            <w:r w:rsidRPr="000E1B1C">
              <w:rPr>
                <w:rFonts w:ascii="Times New Roman" w:hAnsi="Times New Roman" w:cs="Times New Roman"/>
              </w:rPr>
              <w:t>Functions of Hypothesis</w:t>
            </w:r>
          </w:p>
          <w:p w:rsidR="00EB0551" w:rsidRPr="000E1B1C" w:rsidRDefault="00C86546" w:rsidP="00760B80">
            <w:pPr>
              <w:pStyle w:val="ListParagraph"/>
              <w:numPr>
                <w:ilvl w:val="0"/>
                <w:numId w:val="28"/>
              </w:numPr>
              <w:rPr>
                <w:rFonts w:ascii="Times New Roman" w:hAnsi="Times New Roman" w:cs="Times New Roman"/>
                <w:sz w:val="24"/>
                <w:szCs w:val="24"/>
                <w:lang w:val="en-US"/>
              </w:rPr>
            </w:pPr>
            <w:r w:rsidRPr="000E1B1C">
              <w:rPr>
                <w:rFonts w:ascii="Times New Roman" w:hAnsi="Times New Roman" w:cs="Times New Roman"/>
              </w:rPr>
              <w:t>How will Hypothesis help in Scientific Method?</w:t>
            </w:r>
          </w:p>
        </w:tc>
        <w:tc>
          <w:tcPr>
            <w:tcW w:w="1278" w:type="dxa"/>
            <w:vAlign w:val="center"/>
          </w:tcPr>
          <w:p w:rsidR="00EB0551" w:rsidRPr="00756CA6" w:rsidRDefault="00310323" w:rsidP="00EB0551">
            <w:pPr>
              <w:jc w:val="center"/>
              <w:rPr>
                <w:rFonts w:ascii="Times New Roman" w:hAnsi="Times New Roman" w:cs="Times New Roman"/>
                <w:sz w:val="24"/>
                <w:szCs w:val="24"/>
              </w:rPr>
            </w:pPr>
            <w:r>
              <w:rPr>
                <w:rFonts w:ascii="Times New Roman" w:hAnsi="Times New Roman" w:cs="Times New Roman"/>
                <w:sz w:val="24"/>
                <w:szCs w:val="24"/>
                <w:lang w:val="en-US"/>
              </w:rPr>
              <w:t>04</w:t>
            </w:r>
          </w:p>
        </w:tc>
      </w:tr>
      <w:tr w:rsidR="00EB0551" w:rsidRPr="00756CA6" w:rsidTr="00EB0551">
        <w:trPr>
          <w:trHeight w:val="440"/>
        </w:trPr>
        <w:tc>
          <w:tcPr>
            <w:tcW w:w="738" w:type="dxa"/>
            <w:vAlign w:val="center"/>
          </w:tcPr>
          <w:p w:rsidR="00EB0551"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EB0551" w:rsidRPr="00756CA6" w:rsidRDefault="00EB0551" w:rsidP="00EB0551">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EB0551" w:rsidRPr="00756CA6" w:rsidRDefault="00EB0551" w:rsidP="00EB0551">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C86546" w:rsidRPr="000E1B1C" w:rsidRDefault="00EB0551" w:rsidP="00C86546">
            <w:pPr>
              <w:rPr>
                <w:rFonts w:ascii="Times New Roman" w:hAnsi="Times New Roman" w:cs="Times New Roman"/>
              </w:rPr>
            </w:pPr>
            <w:r w:rsidRPr="000E1B1C">
              <w:rPr>
                <w:rFonts w:ascii="Times New Roman" w:hAnsi="Times New Roman" w:cs="Times New Roman"/>
              </w:rPr>
              <w:t xml:space="preserve"> </w:t>
            </w:r>
            <w:r w:rsidR="00C86546" w:rsidRPr="000E1B1C">
              <w:rPr>
                <w:rFonts w:ascii="Times New Roman" w:hAnsi="Times New Roman" w:cs="Times New Roman"/>
              </w:rPr>
              <w:t xml:space="preserve">Literature Review and References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What is Literature Review?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Purpose of Literature Review</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Types of Literature Review</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lastRenderedPageBreak/>
              <w:t xml:space="preserve">How to write a Review Article?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Format of Review Article </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Difference between Review Articles and Research Papers</w:t>
            </w:r>
          </w:p>
          <w:p w:rsidR="00C86546" w:rsidRPr="000E1B1C" w:rsidRDefault="00C86546" w:rsidP="00760B80">
            <w:pPr>
              <w:pStyle w:val="ListParagraph"/>
              <w:numPr>
                <w:ilvl w:val="0"/>
                <w:numId w:val="29"/>
              </w:numPr>
              <w:rPr>
                <w:rFonts w:ascii="Times New Roman" w:hAnsi="Times New Roman" w:cs="Times New Roman"/>
              </w:rPr>
            </w:pPr>
            <w:r w:rsidRPr="000E1B1C">
              <w:rPr>
                <w:rFonts w:ascii="Times New Roman" w:hAnsi="Times New Roman" w:cs="Times New Roman"/>
              </w:rPr>
              <w:t xml:space="preserve">Various Referencing Styles - </w:t>
            </w:r>
            <w:proofErr w:type="spellStart"/>
            <w:r w:rsidRPr="000E1B1C">
              <w:rPr>
                <w:rFonts w:ascii="Times New Roman" w:hAnsi="Times New Roman" w:cs="Times New Roman"/>
              </w:rPr>
              <w:t>Bibliometric</w:t>
            </w:r>
            <w:proofErr w:type="spellEnd"/>
            <w:r w:rsidRPr="000E1B1C">
              <w:rPr>
                <w:rFonts w:ascii="Times New Roman" w:hAnsi="Times New Roman" w:cs="Times New Roman"/>
              </w:rPr>
              <w:t xml:space="preserve"> analysis, Systematic Literature Survey, various software’s</w:t>
            </w:r>
          </w:p>
          <w:p w:rsidR="00EB0551" w:rsidRPr="000E1B1C" w:rsidRDefault="00C86546" w:rsidP="00760B80">
            <w:pPr>
              <w:pStyle w:val="ListParagraph"/>
              <w:numPr>
                <w:ilvl w:val="0"/>
                <w:numId w:val="29"/>
              </w:numPr>
              <w:rPr>
                <w:rFonts w:ascii="Times New Roman" w:hAnsi="Times New Roman" w:cs="Times New Roman"/>
                <w:sz w:val="24"/>
                <w:szCs w:val="24"/>
                <w:lang w:val="en-US"/>
              </w:rPr>
            </w:pPr>
            <w:r w:rsidRPr="000E1B1C">
              <w:rPr>
                <w:rFonts w:ascii="Times New Roman" w:hAnsi="Times New Roman" w:cs="Times New Roman"/>
              </w:rPr>
              <w:t>Introduction to Meta-analysis and analysis software’s</w:t>
            </w:r>
          </w:p>
        </w:tc>
        <w:tc>
          <w:tcPr>
            <w:tcW w:w="1278" w:type="dxa"/>
            <w:vAlign w:val="center"/>
          </w:tcPr>
          <w:p w:rsidR="00EB0551" w:rsidRPr="00756CA6" w:rsidRDefault="00310323" w:rsidP="00EB0551">
            <w:pPr>
              <w:jc w:val="center"/>
              <w:rPr>
                <w:rFonts w:ascii="Times New Roman" w:hAnsi="Times New Roman" w:cs="Times New Roman"/>
                <w:sz w:val="24"/>
                <w:szCs w:val="24"/>
              </w:rPr>
            </w:pPr>
            <w:r>
              <w:rPr>
                <w:rFonts w:ascii="Times New Roman" w:hAnsi="Times New Roman" w:cs="Times New Roman"/>
                <w:sz w:val="24"/>
                <w:szCs w:val="24"/>
                <w:lang w:val="en-US"/>
              </w:rPr>
              <w:lastRenderedPageBreak/>
              <w:t>03</w:t>
            </w:r>
          </w:p>
        </w:tc>
      </w:tr>
      <w:tr w:rsidR="00061C53" w:rsidRPr="00756CA6" w:rsidTr="00EB0551">
        <w:trPr>
          <w:trHeight w:val="440"/>
        </w:trPr>
        <w:tc>
          <w:tcPr>
            <w:tcW w:w="738" w:type="dxa"/>
            <w:vAlign w:val="center"/>
          </w:tcPr>
          <w:p w:rsidR="00061C53" w:rsidRPr="00585A22" w:rsidRDefault="00585A22" w:rsidP="00585A22">
            <w:pPr>
              <w:spacing w:before="240"/>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1260" w:type="dxa"/>
            <w:vAlign w:val="center"/>
          </w:tcPr>
          <w:p w:rsidR="00061C53" w:rsidRPr="00756CA6" w:rsidRDefault="00061C53" w:rsidP="00293DB2">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440" w:type="dxa"/>
            <w:vAlign w:val="center"/>
          </w:tcPr>
          <w:p w:rsidR="00061C53" w:rsidRPr="00756CA6" w:rsidRDefault="00061C53" w:rsidP="00EB0551">
            <w:pPr>
              <w:spacing w:before="240"/>
              <w:jc w:val="center"/>
              <w:rPr>
                <w:rFonts w:ascii="Times New Roman" w:hAnsi="Times New Roman" w:cs="Times New Roman"/>
                <w:sz w:val="24"/>
                <w:szCs w:val="24"/>
              </w:rPr>
            </w:pPr>
            <w:r>
              <w:rPr>
                <w:rFonts w:ascii="Times New Roman" w:hAnsi="Times New Roman" w:cs="Times New Roman"/>
                <w:sz w:val="24"/>
                <w:szCs w:val="24"/>
              </w:rPr>
              <w:t xml:space="preserve">Unit </w:t>
            </w:r>
            <w:r w:rsidRPr="00756CA6">
              <w:rPr>
                <w:rFonts w:ascii="Times New Roman" w:hAnsi="Times New Roman" w:cs="Times New Roman"/>
                <w:sz w:val="24"/>
                <w:szCs w:val="24"/>
              </w:rPr>
              <w:t>V</w:t>
            </w:r>
          </w:p>
        </w:tc>
        <w:tc>
          <w:tcPr>
            <w:tcW w:w="4932" w:type="dxa"/>
            <w:vAlign w:val="center"/>
          </w:tcPr>
          <w:p w:rsidR="00061C53" w:rsidRPr="000E1B1C" w:rsidRDefault="00061C53" w:rsidP="00061C53">
            <w:pPr>
              <w:rPr>
                <w:rFonts w:ascii="Times New Roman" w:hAnsi="Times New Roman" w:cs="Times New Roman"/>
              </w:rPr>
            </w:pPr>
            <w:r w:rsidRPr="000E1B1C">
              <w:rPr>
                <w:rFonts w:ascii="Times New Roman" w:hAnsi="Times New Roman" w:cs="Times New Roman"/>
                <w:b/>
                <w:bCs/>
              </w:rPr>
              <w:t>Research Ethics and Intellectual Property Rights</w:t>
            </w:r>
          </w:p>
          <w:p w:rsidR="00061C53" w:rsidRPr="000E1B1C" w:rsidRDefault="00061C53" w:rsidP="00760B80">
            <w:pPr>
              <w:pStyle w:val="ListParagraph"/>
              <w:numPr>
                <w:ilvl w:val="0"/>
                <w:numId w:val="30"/>
              </w:numPr>
              <w:rPr>
                <w:rFonts w:ascii="Times New Roman" w:hAnsi="Times New Roman" w:cs="Times New Roman"/>
              </w:rPr>
            </w:pPr>
            <w:r w:rsidRPr="000E1B1C">
              <w:rPr>
                <w:rFonts w:ascii="Times New Roman" w:hAnsi="Times New Roman" w:cs="Times New Roman"/>
              </w:rPr>
              <w:t xml:space="preserve"> Intellectual Property Rights (IPR)</w:t>
            </w:r>
          </w:p>
          <w:p w:rsidR="00061C53" w:rsidRPr="000E1B1C" w:rsidRDefault="00061C53" w:rsidP="00760B80">
            <w:pPr>
              <w:pStyle w:val="ListParagraph"/>
              <w:numPr>
                <w:ilvl w:val="0"/>
                <w:numId w:val="30"/>
              </w:numPr>
              <w:rPr>
                <w:rFonts w:ascii="Times New Roman" w:hAnsi="Times New Roman" w:cs="Times New Roman"/>
              </w:rPr>
            </w:pPr>
            <w:r w:rsidRPr="000E1B1C">
              <w:rPr>
                <w:rFonts w:ascii="Times New Roman" w:hAnsi="Times New Roman" w:cs="Times New Roman"/>
              </w:rPr>
              <w:t>Copyright</w:t>
            </w:r>
          </w:p>
        </w:tc>
        <w:tc>
          <w:tcPr>
            <w:tcW w:w="1278" w:type="dxa"/>
            <w:vAlign w:val="center"/>
          </w:tcPr>
          <w:p w:rsidR="00061C53" w:rsidRDefault="00310323" w:rsidP="00EB0551">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61C53" w:rsidRPr="00756CA6" w:rsidTr="00EB0551">
        <w:trPr>
          <w:cantSplit/>
          <w:trHeight w:val="719"/>
        </w:trPr>
        <w:tc>
          <w:tcPr>
            <w:tcW w:w="9648" w:type="dxa"/>
            <w:gridSpan w:val="5"/>
            <w:vAlign w:val="center"/>
          </w:tcPr>
          <w:p w:rsidR="00061C53" w:rsidRPr="000E1B1C" w:rsidRDefault="00061C53" w:rsidP="00EB0551">
            <w:pPr>
              <w:spacing w:line="276" w:lineRule="auto"/>
              <w:rPr>
                <w:rFonts w:ascii="Times New Roman" w:hAnsi="Times New Roman" w:cs="Times New Roman"/>
                <w:b/>
                <w:bCs/>
                <w:sz w:val="24"/>
                <w:szCs w:val="24"/>
                <w:lang w:val="en-US"/>
              </w:rPr>
            </w:pPr>
            <w:r w:rsidRPr="000E1B1C">
              <w:rPr>
                <w:rFonts w:ascii="Times New Roman" w:hAnsi="Times New Roman" w:cs="Times New Roman"/>
                <w:b/>
                <w:bCs/>
                <w:sz w:val="24"/>
                <w:szCs w:val="24"/>
              </w:rPr>
              <w:t>Credit – II:                                                                                                                             (15L)</w:t>
            </w:r>
          </w:p>
        </w:tc>
      </w:tr>
      <w:tr w:rsidR="00061C53" w:rsidRPr="00756CA6" w:rsidTr="00EB0551">
        <w:trPr>
          <w:cantSplit/>
          <w:trHeight w:val="800"/>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61C53" w:rsidRPr="000E1B1C" w:rsidRDefault="00061C53" w:rsidP="00061C53">
            <w:pPr>
              <w:rPr>
                <w:rFonts w:ascii="Times New Roman" w:hAnsi="Times New Roman" w:cs="Times New Roman"/>
                <w:b/>
                <w:bCs/>
              </w:rPr>
            </w:pPr>
            <w:r w:rsidRPr="000E1B1C">
              <w:rPr>
                <w:rFonts w:ascii="Times New Roman" w:hAnsi="Times New Roman" w:cs="Times New Roman"/>
                <w:b/>
                <w:bCs/>
              </w:rPr>
              <w:t xml:space="preserve">Methods of Data Collection </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Collection of Primary Data</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 xml:space="preserve">Observation Method; Interview Method </w:t>
            </w:r>
          </w:p>
          <w:p w:rsidR="00061C53" w:rsidRPr="000E1B1C" w:rsidRDefault="00061C53" w:rsidP="00760B80">
            <w:pPr>
              <w:pStyle w:val="ListParagraph"/>
              <w:numPr>
                <w:ilvl w:val="0"/>
                <w:numId w:val="31"/>
              </w:numPr>
              <w:rPr>
                <w:rFonts w:ascii="Times New Roman" w:hAnsi="Times New Roman" w:cs="Times New Roman"/>
              </w:rPr>
            </w:pPr>
            <w:r w:rsidRPr="000E1B1C">
              <w:rPr>
                <w:rFonts w:ascii="Times New Roman" w:hAnsi="Times New Roman" w:cs="Times New Roman"/>
              </w:rPr>
              <w:t xml:space="preserve">Collection of Data through Questionnaires, </w:t>
            </w:r>
            <w:proofErr w:type="spellStart"/>
            <w:r w:rsidRPr="000E1B1C">
              <w:rPr>
                <w:rFonts w:ascii="Times New Roman" w:hAnsi="Times New Roman" w:cs="Times New Roman"/>
              </w:rPr>
              <w:t>Likert</w:t>
            </w:r>
            <w:proofErr w:type="spellEnd"/>
            <w:r w:rsidRPr="000E1B1C">
              <w:rPr>
                <w:rFonts w:ascii="Times New Roman" w:hAnsi="Times New Roman" w:cs="Times New Roman"/>
              </w:rPr>
              <w:t xml:space="preserve"> scale; Documentation of Data </w:t>
            </w:r>
          </w:p>
          <w:p w:rsidR="00061C53" w:rsidRPr="000E1B1C" w:rsidRDefault="00061C53" w:rsidP="00760B80">
            <w:pPr>
              <w:pStyle w:val="ListParagraph"/>
              <w:numPr>
                <w:ilvl w:val="0"/>
                <w:numId w:val="31"/>
              </w:numPr>
              <w:rPr>
                <w:rFonts w:ascii="Times New Roman" w:hAnsi="Times New Roman" w:cs="Times New Roman"/>
                <w:sz w:val="24"/>
                <w:szCs w:val="24"/>
                <w:lang w:val="en-US"/>
              </w:rPr>
            </w:pPr>
            <w:r w:rsidRPr="000E1B1C">
              <w:rPr>
                <w:rFonts w:ascii="Times New Roman" w:hAnsi="Times New Roman" w:cs="Times New Roman"/>
              </w:rPr>
              <w:t>Analysis of Data: Mean, Mode, Median, Standard Deviation, Coefficient of Variation, T-Test, Chi-square test, ANNOVA.</w:t>
            </w:r>
          </w:p>
        </w:tc>
        <w:tc>
          <w:tcPr>
            <w:tcW w:w="1278"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sidR="000E1B1C">
              <w:rPr>
                <w:rFonts w:ascii="Times New Roman" w:hAnsi="Times New Roman" w:cs="Times New Roman"/>
                <w:sz w:val="24"/>
                <w:szCs w:val="24"/>
                <w:lang w:val="en-US"/>
              </w:rPr>
              <w:t>4</w:t>
            </w:r>
          </w:p>
        </w:tc>
      </w:tr>
      <w:tr w:rsidR="00061C53" w:rsidRPr="00756CA6" w:rsidTr="00EB0551">
        <w:trPr>
          <w:trHeight w:val="791"/>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8973F4" w:rsidRPr="000E1B1C" w:rsidRDefault="008973F4" w:rsidP="008973F4">
            <w:pPr>
              <w:rPr>
                <w:rFonts w:ascii="Times New Roman" w:hAnsi="Times New Roman" w:cs="Times New Roman"/>
                <w:b/>
                <w:bCs/>
              </w:rPr>
            </w:pPr>
            <w:r w:rsidRPr="000E1B1C">
              <w:rPr>
                <w:rFonts w:ascii="Times New Roman" w:hAnsi="Times New Roman" w:cs="Times New Roman"/>
                <w:b/>
                <w:bCs/>
              </w:rPr>
              <w:t>Interpretation and Report Writing Meaning of Interpretation</w:t>
            </w:r>
          </w:p>
          <w:p w:rsidR="008973F4" w:rsidRPr="000E1B1C" w:rsidRDefault="008973F4" w:rsidP="00760B80">
            <w:pPr>
              <w:pStyle w:val="ListParagraph"/>
              <w:numPr>
                <w:ilvl w:val="0"/>
                <w:numId w:val="32"/>
              </w:numPr>
              <w:rPr>
                <w:rFonts w:ascii="Times New Roman" w:hAnsi="Times New Roman" w:cs="Times New Roman"/>
              </w:rPr>
            </w:pPr>
            <w:proofErr w:type="spellStart"/>
            <w:r w:rsidRPr="000E1B1C">
              <w:rPr>
                <w:rFonts w:ascii="Times New Roman" w:hAnsi="Times New Roman" w:cs="Times New Roman"/>
              </w:rPr>
              <w:t>hy</w:t>
            </w:r>
            <w:proofErr w:type="spellEnd"/>
            <w:r w:rsidRPr="000E1B1C">
              <w:rPr>
                <w:rFonts w:ascii="Times New Roman" w:hAnsi="Times New Roman" w:cs="Times New Roman"/>
              </w:rPr>
              <w:t xml:space="preserve"> Interpretation</w:t>
            </w:r>
          </w:p>
          <w:p w:rsidR="008973F4" w:rsidRPr="000E1B1C" w:rsidRDefault="008973F4" w:rsidP="00760B80">
            <w:pPr>
              <w:pStyle w:val="ListParagraph"/>
              <w:numPr>
                <w:ilvl w:val="0"/>
                <w:numId w:val="32"/>
              </w:numPr>
              <w:rPr>
                <w:rFonts w:ascii="Times New Roman" w:hAnsi="Times New Roman" w:cs="Times New Roman"/>
              </w:rPr>
            </w:pPr>
            <w:r w:rsidRPr="000E1B1C">
              <w:rPr>
                <w:rFonts w:ascii="Times New Roman" w:hAnsi="Times New Roman" w:cs="Times New Roman"/>
              </w:rPr>
              <w:t xml:space="preserve">Steps and Layout of Research Report; </w:t>
            </w:r>
          </w:p>
          <w:p w:rsidR="008973F4" w:rsidRPr="000E1B1C" w:rsidRDefault="008973F4" w:rsidP="00760B80">
            <w:pPr>
              <w:pStyle w:val="ListParagraph"/>
              <w:numPr>
                <w:ilvl w:val="0"/>
                <w:numId w:val="32"/>
              </w:numPr>
              <w:rPr>
                <w:rFonts w:ascii="Times New Roman" w:hAnsi="Times New Roman" w:cs="Times New Roman"/>
              </w:rPr>
            </w:pPr>
            <w:r w:rsidRPr="000E1B1C">
              <w:rPr>
                <w:rFonts w:ascii="Times New Roman" w:hAnsi="Times New Roman" w:cs="Times New Roman"/>
              </w:rPr>
              <w:t>Mechanics of Writing a Research Abstract, Paper and Report</w:t>
            </w:r>
          </w:p>
          <w:p w:rsidR="00061C53" w:rsidRPr="000E1B1C" w:rsidRDefault="008973F4" w:rsidP="00760B80">
            <w:pPr>
              <w:pStyle w:val="ListParagraph"/>
              <w:numPr>
                <w:ilvl w:val="0"/>
                <w:numId w:val="32"/>
              </w:numPr>
              <w:rPr>
                <w:rFonts w:ascii="Times New Roman" w:hAnsi="Times New Roman" w:cs="Times New Roman"/>
                <w:sz w:val="24"/>
                <w:szCs w:val="24"/>
                <w:lang w:val="en-US"/>
              </w:rPr>
            </w:pPr>
            <w:r w:rsidRPr="000E1B1C">
              <w:rPr>
                <w:rFonts w:ascii="Times New Roman" w:hAnsi="Times New Roman" w:cs="Times New Roman"/>
              </w:rPr>
              <w:t>Oral and Poster Presentations</w:t>
            </w:r>
          </w:p>
        </w:tc>
        <w:tc>
          <w:tcPr>
            <w:tcW w:w="1278" w:type="dxa"/>
            <w:vAlign w:val="center"/>
          </w:tcPr>
          <w:p w:rsidR="00061C53" w:rsidRPr="00756CA6" w:rsidRDefault="000E1B1C"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61C53" w:rsidRPr="00756CA6" w:rsidTr="00EB0551">
        <w:trPr>
          <w:trHeight w:val="980"/>
        </w:trPr>
        <w:tc>
          <w:tcPr>
            <w:tcW w:w="738" w:type="dxa"/>
            <w:vAlign w:val="center"/>
          </w:tcPr>
          <w:p w:rsidR="00061C53"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260" w:type="dxa"/>
            <w:vAlign w:val="center"/>
          </w:tcPr>
          <w:p w:rsidR="00061C53" w:rsidRPr="00756CA6" w:rsidRDefault="00061C53" w:rsidP="00EB0551">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AD58A9" w:rsidRPr="000E1B1C" w:rsidRDefault="00AD58A9" w:rsidP="00AD58A9">
            <w:pPr>
              <w:rPr>
                <w:rFonts w:ascii="Times New Roman" w:hAnsi="Times New Roman" w:cs="Times New Roman"/>
                <w:b/>
                <w:bCs/>
              </w:rPr>
            </w:pPr>
            <w:r w:rsidRPr="000E1B1C">
              <w:rPr>
                <w:rFonts w:ascii="Times New Roman" w:hAnsi="Times New Roman" w:cs="Times New Roman"/>
                <w:b/>
                <w:bCs/>
              </w:rPr>
              <w:t xml:space="preserve">Role of Computer in Research </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 xml:space="preserve">Basics of Computer and introduction to Microsoft Office (MS Word, Excel, and PowerPoint), Things of Internet; </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Tabul</w:t>
            </w:r>
            <w:r w:rsidR="00BD20F8" w:rsidRPr="000E1B1C">
              <w:rPr>
                <w:rFonts w:ascii="Times New Roman" w:hAnsi="Times New Roman" w:cs="Times New Roman"/>
              </w:rPr>
              <w:t>ation and generation of graphs</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Micro Imaging Syste</w:t>
            </w:r>
            <w:r w:rsidR="00BD20F8" w:rsidRPr="000E1B1C">
              <w:rPr>
                <w:rFonts w:ascii="Times New Roman" w:hAnsi="Times New Roman" w:cs="Times New Roman"/>
              </w:rPr>
              <w:t>m/Digital Photography</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Use of t</w:t>
            </w:r>
            <w:r w:rsidR="00BD20F8" w:rsidRPr="000E1B1C">
              <w:rPr>
                <w:rFonts w:ascii="Times New Roman" w:hAnsi="Times New Roman" w:cs="Times New Roman"/>
              </w:rPr>
              <w:t>ools / techniques for Research</w:t>
            </w:r>
          </w:p>
          <w:p w:rsidR="00AD58A9"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Scientific Search Engines for referencing the research work; Reference Management</w:t>
            </w:r>
            <w:r w:rsidR="00BD20F8" w:rsidRPr="000E1B1C">
              <w:rPr>
                <w:rFonts w:ascii="Times New Roman" w:hAnsi="Times New Roman" w:cs="Times New Roman"/>
              </w:rPr>
              <w:t xml:space="preserve"> Software like </w:t>
            </w:r>
            <w:proofErr w:type="spellStart"/>
            <w:r w:rsidR="00BD20F8" w:rsidRPr="000E1B1C">
              <w:rPr>
                <w:rFonts w:ascii="Times New Roman" w:hAnsi="Times New Roman" w:cs="Times New Roman"/>
              </w:rPr>
              <w:t>Zotero</w:t>
            </w:r>
            <w:proofErr w:type="spellEnd"/>
            <w:r w:rsidR="00BD20F8" w:rsidRPr="000E1B1C">
              <w:rPr>
                <w:rFonts w:ascii="Times New Roman" w:hAnsi="Times New Roman" w:cs="Times New Roman"/>
              </w:rPr>
              <w:t xml:space="preserve"> /</w:t>
            </w:r>
            <w:proofErr w:type="spellStart"/>
            <w:r w:rsidR="00BD20F8" w:rsidRPr="000E1B1C">
              <w:rPr>
                <w:rFonts w:ascii="Times New Roman" w:hAnsi="Times New Roman" w:cs="Times New Roman"/>
              </w:rPr>
              <w:t>Mendeley</w:t>
            </w:r>
            <w:proofErr w:type="spellEnd"/>
            <w:r w:rsidRPr="000E1B1C">
              <w:rPr>
                <w:rFonts w:ascii="Times New Roman" w:hAnsi="Times New Roman" w:cs="Times New Roman"/>
              </w:rPr>
              <w:t xml:space="preserve"> </w:t>
            </w:r>
          </w:p>
          <w:p w:rsidR="00BD20F8" w:rsidRPr="000E1B1C" w:rsidRDefault="00AD58A9" w:rsidP="00760B80">
            <w:pPr>
              <w:pStyle w:val="ListParagraph"/>
              <w:numPr>
                <w:ilvl w:val="0"/>
                <w:numId w:val="33"/>
              </w:numPr>
              <w:rPr>
                <w:rFonts w:ascii="Times New Roman" w:hAnsi="Times New Roman" w:cs="Times New Roman"/>
              </w:rPr>
            </w:pPr>
            <w:r w:rsidRPr="000E1B1C">
              <w:rPr>
                <w:rFonts w:ascii="Times New Roman" w:hAnsi="Times New Roman" w:cs="Times New Roman"/>
              </w:rPr>
              <w:t xml:space="preserve">Software for research paper </w:t>
            </w:r>
            <w:r w:rsidR="00BD20F8" w:rsidRPr="000E1B1C">
              <w:rPr>
                <w:rFonts w:ascii="Times New Roman" w:hAnsi="Times New Roman" w:cs="Times New Roman"/>
              </w:rPr>
              <w:t xml:space="preserve">formatting like </w:t>
            </w:r>
            <w:proofErr w:type="spellStart"/>
            <w:r w:rsidR="00BD20F8" w:rsidRPr="000E1B1C">
              <w:rPr>
                <w:rFonts w:ascii="Times New Roman" w:hAnsi="Times New Roman" w:cs="Times New Roman"/>
              </w:rPr>
              <w:t>LaTeX</w:t>
            </w:r>
            <w:proofErr w:type="spellEnd"/>
            <w:r w:rsidR="00BD20F8" w:rsidRPr="000E1B1C">
              <w:rPr>
                <w:rFonts w:ascii="Times New Roman" w:hAnsi="Times New Roman" w:cs="Times New Roman"/>
              </w:rPr>
              <w:t>/MS Office</w:t>
            </w:r>
            <w:r w:rsidRPr="000E1B1C">
              <w:rPr>
                <w:rFonts w:ascii="Times New Roman" w:hAnsi="Times New Roman" w:cs="Times New Roman"/>
              </w:rPr>
              <w:t xml:space="preserve"> </w:t>
            </w:r>
          </w:p>
          <w:p w:rsidR="00BD20F8"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Data analysis: Mean, Mode, Median, Standard Deviation, Coefficient of Variation, </w:t>
            </w:r>
            <w:r w:rsidR="00BD20F8" w:rsidRPr="000E1B1C">
              <w:rPr>
                <w:rFonts w:ascii="Times New Roman" w:hAnsi="Times New Roman" w:cs="Times New Roman"/>
              </w:rPr>
              <w:t>T-Test, Chi-square test, ANNOVA</w:t>
            </w:r>
          </w:p>
          <w:p w:rsidR="00BD20F8"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 Data</w:t>
            </w:r>
            <w:r w:rsidR="00BD20F8" w:rsidRPr="000E1B1C">
              <w:rPr>
                <w:rFonts w:ascii="Times New Roman" w:hAnsi="Times New Roman" w:cs="Times New Roman"/>
              </w:rPr>
              <w:t xml:space="preserve"> interpretation software – SPSS</w:t>
            </w:r>
          </w:p>
          <w:p w:rsidR="00061C53" w:rsidRPr="000E1B1C" w:rsidRDefault="00AD58A9" w:rsidP="00760B80">
            <w:pPr>
              <w:pStyle w:val="ListParagraph"/>
              <w:numPr>
                <w:ilvl w:val="0"/>
                <w:numId w:val="33"/>
              </w:numPr>
              <w:rPr>
                <w:rFonts w:ascii="Times New Roman" w:hAnsi="Times New Roman" w:cs="Times New Roman"/>
                <w:sz w:val="24"/>
                <w:szCs w:val="24"/>
                <w:lang w:val="en-US"/>
              </w:rPr>
            </w:pPr>
            <w:r w:rsidRPr="000E1B1C">
              <w:rPr>
                <w:rFonts w:ascii="Times New Roman" w:hAnsi="Times New Roman" w:cs="Times New Roman"/>
              </w:rPr>
              <w:t xml:space="preserve"> Softw</w:t>
            </w:r>
            <w:r w:rsidR="00BD20F8" w:rsidRPr="000E1B1C">
              <w:rPr>
                <w:rFonts w:ascii="Times New Roman" w:hAnsi="Times New Roman" w:cs="Times New Roman"/>
              </w:rPr>
              <w:t>are for detection of Plagiarism</w:t>
            </w:r>
          </w:p>
        </w:tc>
        <w:tc>
          <w:tcPr>
            <w:tcW w:w="1278" w:type="dxa"/>
            <w:vAlign w:val="center"/>
          </w:tcPr>
          <w:p w:rsidR="00061C53" w:rsidRPr="00756CA6" w:rsidRDefault="00061C53" w:rsidP="00EB055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E1B1C" w:rsidRPr="00756CA6" w:rsidTr="00EB0551">
        <w:trPr>
          <w:trHeight w:val="980"/>
        </w:trPr>
        <w:tc>
          <w:tcPr>
            <w:tcW w:w="738" w:type="dxa"/>
            <w:vAlign w:val="center"/>
          </w:tcPr>
          <w:p w:rsidR="000E1B1C" w:rsidRPr="00585A22" w:rsidRDefault="00585A22" w:rsidP="00585A22">
            <w:pPr>
              <w:ind w:left="90"/>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260" w:type="dxa"/>
            <w:vAlign w:val="center"/>
          </w:tcPr>
          <w:p w:rsidR="000E1B1C" w:rsidRDefault="000E1B1C" w:rsidP="00EB0551">
            <w:pPr>
              <w:rPr>
                <w:rFonts w:ascii="Times New Roman" w:hAnsi="Times New Roman" w:cs="Times New Roman"/>
                <w:sz w:val="24"/>
                <w:szCs w:val="24"/>
                <w:lang w:val="en-US"/>
              </w:rPr>
            </w:pPr>
          </w:p>
        </w:tc>
        <w:tc>
          <w:tcPr>
            <w:tcW w:w="1440" w:type="dxa"/>
            <w:vAlign w:val="center"/>
          </w:tcPr>
          <w:p w:rsidR="000E1B1C" w:rsidRPr="00756CA6" w:rsidRDefault="000E1B1C" w:rsidP="00EB0551">
            <w:pPr>
              <w:jc w:val="center"/>
              <w:rPr>
                <w:rFonts w:ascii="Times New Roman" w:hAnsi="Times New Roman" w:cs="Times New Roman"/>
                <w:sz w:val="24"/>
                <w:szCs w:val="24"/>
              </w:rPr>
            </w:pPr>
          </w:p>
        </w:tc>
        <w:tc>
          <w:tcPr>
            <w:tcW w:w="4932" w:type="dxa"/>
            <w:vAlign w:val="center"/>
          </w:tcPr>
          <w:p w:rsidR="000E1B1C" w:rsidRPr="000E1B1C" w:rsidRDefault="000E1B1C" w:rsidP="00AD58A9">
            <w:pPr>
              <w:rPr>
                <w:rFonts w:ascii="Times New Roman" w:hAnsi="Times New Roman" w:cs="Times New Roman"/>
                <w:b/>
                <w:bCs/>
              </w:rPr>
            </w:pPr>
            <w:r w:rsidRPr="000E1B1C">
              <w:rPr>
                <w:rFonts w:ascii="Times New Roman" w:hAnsi="Times New Roman" w:cs="Times New Roman"/>
                <w:b/>
                <w:bCs/>
              </w:rPr>
              <w:t xml:space="preserve">Impact Factor and Scientific Journals </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 xml:space="preserve">Concept of Journal Citation Reports (JCR) and Journal Impact Factor (IF) </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Formula for calculation of IF</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Use, significance and limitations of IF</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t>Concept and importance of Citations in research</w:t>
            </w:r>
          </w:p>
          <w:p w:rsidR="000E1B1C" w:rsidRPr="000E1B1C" w:rsidRDefault="000E1B1C" w:rsidP="00760B80">
            <w:pPr>
              <w:pStyle w:val="ListParagraph"/>
              <w:numPr>
                <w:ilvl w:val="0"/>
                <w:numId w:val="34"/>
              </w:numPr>
              <w:rPr>
                <w:rFonts w:ascii="Times New Roman" w:hAnsi="Times New Roman" w:cs="Times New Roman"/>
              </w:rPr>
            </w:pPr>
            <w:r w:rsidRPr="000E1B1C">
              <w:rPr>
                <w:rFonts w:ascii="Times New Roman" w:hAnsi="Times New Roman" w:cs="Times New Roman"/>
              </w:rPr>
              <w:lastRenderedPageBreak/>
              <w:t>H-Index, i10-Index</w:t>
            </w:r>
          </w:p>
          <w:p w:rsidR="000E1B1C" w:rsidRPr="000E1B1C" w:rsidRDefault="000E1B1C" w:rsidP="00760B80">
            <w:pPr>
              <w:pStyle w:val="ListParagraph"/>
              <w:numPr>
                <w:ilvl w:val="0"/>
                <w:numId w:val="34"/>
              </w:numPr>
              <w:rPr>
                <w:rFonts w:ascii="Times New Roman" w:hAnsi="Times New Roman" w:cs="Times New Roman"/>
                <w:b/>
                <w:bCs/>
              </w:rPr>
            </w:pPr>
            <w:r w:rsidRPr="000E1B1C">
              <w:rPr>
                <w:rFonts w:ascii="Times New Roman" w:hAnsi="Times New Roman" w:cs="Times New Roman"/>
              </w:rPr>
              <w:t>Introduction and concept of UGC CARE listed journals and Journals indexed by Thomson Reuters Scientific.</w:t>
            </w:r>
          </w:p>
        </w:tc>
        <w:tc>
          <w:tcPr>
            <w:tcW w:w="1278" w:type="dxa"/>
            <w:vAlign w:val="center"/>
          </w:tcPr>
          <w:p w:rsidR="000E1B1C" w:rsidRDefault="000E1B1C" w:rsidP="00EB055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03</w:t>
            </w:r>
          </w:p>
        </w:tc>
      </w:tr>
    </w:tbl>
    <w:p w:rsidR="00CD76D6" w:rsidRDefault="00CD76D6" w:rsidP="00CD76D6">
      <w:pPr>
        <w:spacing w:after="0"/>
        <w:jc w:val="center"/>
        <w:rPr>
          <w:rFonts w:ascii="Times New Roman" w:eastAsia="Times New Roman" w:hAnsi="Times New Roman" w:cs="Times New Roman"/>
          <w:color w:val="000000"/>
          <w:sz w:val="28"/>
          <w:szCs w:val="28"/>
          <w:lang w:eastAsia="en-IN"/>
        </w:rPr>
      </w:pPr>
    </w:p>
    <w:p w:rsidR="00CD76D6" w:rsidRDefault="00CD76D6" w:rsidP="00CD76D6">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F35EE4" w:rsidRDefault="00F35EE4" w:rsidP="00F35EE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lastRenderedPageBreak/>
        <w:t>Satyaniketan's</w:t>
      </w:r>
    </w:p>
    <w:p w:rsidR="00F35EE4" w:rsidRDefault="00F35EE4" w:rsidP="00F35EE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b/>
          <w:bCs/>
          <w:color w:val="000000"/>
          <w:sz w:val="28"/>
          <w:szCs w:val="28"/>
          <w:lang w:eastAsia="en-IN"/>
        </w:rPr>
        <w:t>Adv.M.N.Deshmukh Arts, Science and Commerce College Rajur</w:t>
      </w:r>
    </w:p>
    <w:p w:rsidR="00F35EE4" w:rsidRDefault="00F35EE4" w:rsidP="00F35EE4">
      <w:pPr>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t>Tal. Akole, Dist. Ahmednagar. Pin. 422604.</w:t>
      </w:r>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w:t>
      </w:r>
      <w:r w:rsidR="00584122">
        <w:rPr>
          <w:rFonts w:ascii="Times New Roman" w:eastAsia="Times New Roman" w:hAnsi="Times New Roman" w:cs="Times New Roman"/>
          <w:b/>
          <w:bCs/>
          <w:color w:val="000000"/>
          <w:sz w:val="28"/>
          <w:szCs w:val="28"/>
          <w:lang w:eastAsia="en-IN"/>
        </w:rPr>
        <w:t>II</w:t>
      </w:r>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 xml:space="preserve">(For Colleges Affiliated to Savitribai Phule Pune University) </w:t>
      </w:r>
    </w:p>
    <w:p w:rsidR="00F35EE4" w:rsidRDefault="00F35EE4" w:rsidP="00F35EE4">
      <w:pPr>
        <w:jc w:val="center"/>
        <w:rPr>
          <w:rFonts w:ascii="Times New Roman" w:hAnsi="Times New Roman" w:cs="Times New Roman"/>
          <w:sz w:val="32"/>
          <w:szCs w:val="32"/>
          <w:lang w:val="en-US"/>
        </w:rPr>
      </w:pPr>
      <w:r>
        <w:rPr>
          <w:rFonts w:ascii="Times New Roman" w:hAnsi="Times New Roman" w:cs="Times New Roman"/>
          <w:sz w:val="32"/>
          <w:szCs w:val="32"/>
          <w:lang w:val="en-US"/>
        </w:rPr>
        <w:t>Unit Planning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F35EE4" w:rsidRPr="00E32C42" w:rsidRDefault="00F35EE4" w:rsidP="00F35EE4">
      <w:pPr>
        <w:jc w:val="center"/>
        <w:rPr>
          <w:rFonts w:ascii="Times New Roman" w:hAnsi="Times New Roman" w:cs="Times New Roman"/>
          <w:b/>
          <w:bCs/>
          <w:sz w:val="28"/>
          <w:szCs w:val="28"/>
        </w:rPr>
      </w:pPr>
      <w:r w:rsidRPr="00E32C42">
        <w:rPr>
          <w:rFonts w:ascii="Times New Roman" w:hAnsi="Times New Roman" w:cs="Times New Roman"/>
          <w:b/>
          <w:bCs/>
          <w:sz w:val="28"/>
          <w:szCs w:val="28"/>
        </w:rPr>
        <w:t>BOT 6</w:t>
      </w:r>
      <w:r>
        <w:rPr>
          <w:rFonts w:ascii="Times New Roman" w:hAnsi="Times New Roman" w:cs="Times New Roman"/>
          <w:b/>
          <w:bCs/>
          <w:sz w:val="28"/>
          <w:szCs w:val="28"/>
        </w:rPr>
        <w:t>0</w:t>
      </w:r>
      <w:r w:rsidRPr="00E32C42">
        <w:rPr>
          <w:rFonts w:ascii="Times New Roman" w:hAnsi="Times New Roman" w:cs="Times New Roman"/>
          <w:b/>
          <w:bCs/>
          <w:sz w:val="28"/>
          <w:szCs w:val="28"/>
        </w:rPr>
        <w:t xml:space="preserve">1E MJ: SEED </w:t>
      </w:r>
      <w:r>
        <w:rPr>
          <w:rFonts w:ascii="Times New Roman" w:hAnsi="Times New Roman" w:cs="Times New Roman"/>
          <w:b/>
          <w:bCs/>
          <w:sz w:val="28"/>
          <w:szCs w:val="28"/>
        </w:rPr>
        <w:t>SCIENCE AND SEED TECHNOLOGY – I</w:t>
      </w:r>
      <w:r w:rsidRPr="00E32C42">
        <w:rPr>
          <w:rFonts w:ascii="Times New Roman" w:hAnsi="Times New Roman" w:cs="Times New Roman"/>
          <w:b/>
          <w:bCs/>
          <w:sz w:val="28"/>
          <w:szCs w:val="28"/>
        </w:rPr>
        <w:t xml:space="preserve"> (4C)</w:t>
      </w:r>
    </w:p>
    <w:p w:rsidR="00F35EE4" w:rsidRPr="00E32C42" w:rsidRDefault="00F35EE4" w:rsidP="00F35EE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Mr. Deshmukh </w:t>
      </w:r>
      <w:proofErr w:type="spellStart"/>
      <w:r>
        <w:rPr>
          <w:rFonts w:ascii="Times New Roman" w:hAnsi="Times New Roman" w:cs="Times New Roman"/>
          <w:sz w:val="28"/>
          <w:szCs w:val="28"/>
          <w:lang w:val="en-US"/>
        </w:rPr>
        <w:t>Shriram</w:t>
      </w:r>
      <w:proofErr w:type="spellEnd"/>
      <w:r>
        <w:rPr>
          <w:rFonts w:ascii="Times New Roman" w:hAnsi="Times New Roman" w:cs="Times New Roman"/>
          <w:sz w:val="28"/>
          <w:szCs w:val="28"/>
          <w:lang w:val="en-US"/>
        </w:rPr>
        <w:t xml:space="preserve"> Narayan </w:t>
      </w:r>
    </w:p>
    <w:tbl>
      <w:tblPr>
        <w:tblStyle w:val="TableGrid"/>
        <w:tblpPr w:leftFromText="180" w:rightFromText="180" w:vertAnchor="text" w:horzAnchor="margin" w:tblpY="230"/>
        <w:tblW w:w="9645" w:type="dxa"/>
        <w:tblLayout w:type="fixed"/>
        <w:tblLook w:val="04A0" w:firstRow="1" w:lastRow="0" w:firstColumn="1" w:lastColumn="0" w:noHBand="0" w:noVBand="1"/>
      </w:tblPr>
      <w:tblGrid>
        <w:gridCol w:w="737"/>
        <w:gridCol w:w="1260"/>
        <w:gridCol w:w="1170"/>
        <w:gridCol w:w="5290"/>
        <w:gridCol w:w="1188"/>
      </w:tblGrid>
      <w:tr w:rsidR="00F35EE4" w:rsidTr="00507088">
        <w:trPr>
          <w:trHeight w:val="526"/>
          <w:tblHeader/>
        </w:trPr>
        <w:tc>
          <w:tcPr>
            <w:tcW w:w="737"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Sr. No</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Month</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Topics</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tc>
      </w:tr>
      <w:tr w:rsidR="00F35EE4" w:rsidTr="00507088">
        <w:trPr>
          <w:trHeight w:val="490"/>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b/>
                <w:bCs/>
                <w:sz w:val="24"/>
                <w:szCs w:val="24"/>
                <w:lang w:val="en-US"/>
              </w:rPr>
            </w:pPr>
            <w:r w:rsidRPr="0079637A">
              <w:rPr>
                <w:rFonts w:ascii="Times New Roman" w:hAnsi="Times New Roman" w:cs="Times New Roman"/>
                <w:b/>
                <w:bCs/>
                <w:sz w:val="24"/>
                <w:szCs w:val="24"/>
                <w:lang w:val="en-US"/>
              </w:rPr>
              <w:t xml:space="preserve">Credit I: </w:t>
            </w:r>
            <w:r w:rsidRPr="00293DB2">
              <w:rPr>
                <w:rFonts w:ascii="Times New Roman" w:hAnsi="Times New Roman" w:cs="Times New Roman"/>
                <w:b/>
                <w:bCs/>
                <w:sz w:val="24"/>
                <w:szCs w:val="24"/>
                <w:lang w:val="en-US"/>
              </w:rPr>
              <w:t xml:space="preserve"> MORPHOLOGY OF FIELD CROPS</w:t>
            </w:r>
            <w:r>
              <w:rPr>
                <w:rFonts w:ascii="Times New Roman" w:hAnsi="Times New Roman" w:cs="Times New Roman"/>
                <w:b/>
                <w:bCs/>
                <w:sz w:val="24"/>
                <w:szCs w:val="24"/>
                <w:lang w:val="en-US"/>
              </w:rPr>
              <w:t xml:space="preserve">                                                              (15 L)</w:t>
            </w:r>
          </w:p>
        </w:tc>
      </w:tr>
      <w:tr w:rsidR="00F35EE4" w:rsidTr="00507088">
        <w:trPr>
          <w:trHeight w:val="1448"/>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July</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rPr>
            </w:pPr>
            <w:r w:rsidRPr="003815E0">
              <w:rPr>
                <w:rFonts w:ascii="Times New Roman" w:hAnsi="Times New Roman" w:cs="Times New Roman"/>
                <w:b/>
                <w:bCs/>
              </w:rPr>
              <w:t>Study of Morphological characters of field crops w.r.t. root, stem, leaf, inflorescence, flower, fruit and seed</w:t>
            </w:r>
            <w:r w:rsidRPr="003815E0">
              <w:rPr>
                <w:rFonts w:ascii="Times New Roman" w:hAnsi="Times New Roman" w:cs="Times New Roman"/>
              </w:rPr>
              <w:t xml:space="preserve">. </w:t>
            </w:r>
          </w:p>
          <w:p w:rsidR="00F35EE4" w:rsidRPr="003815E0" w:rsidRDefault="00F35EE4" w:rsidP="00507088">
            <w:pPr>
              <w:pStyle w:val="ListParagraph"/>
              <w:numPr>
                <w:ilvl w:val="0"/>
                <w:numId w:val="36"/>
              </w:numPr>
              <w:rPr>
                <w:rFonts w:ascii="Times New Roman" w:hAnsi="Times New Roman" w:cs="Times New Roman"/>
              </w:rPr>
            </w:pPr>
            <w:r w:rsidRPr="003815E0">
              <w:rPr>
                <w:rFonts w:ascii="Times New Roman" w:hAnsi="Times New Roman" w:cs="Times New Roman"/>
              </w:rPr>
              <w:t xml:space="preserve">Cereals: Wheat, Maize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Oil Seeds: Groundnut, Sunflower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Pulses: Pigeon pea, Horse gram </w:t>
            </w:r>
          </w:p>
          <w:p w:rsidR="00F35EE4" w:rsidRPr="003815E0" w:rsidRDefault="00F35EE4" w:rsidP="00507088">
            <w:pPr>
              <w:pStyle w:val="ListParagraph"/>
              <w:numPr>
                <w:ilvl w:val="0"/>
                <w:numId w:val="35"/>
              </w:numPr>
              <w:rPr>
                <w:rFonts w:ascii="Times New Roman" w:hAnsi="Times New Roman" w:cs="Times New Roman"/>
              </w:rPr>
            </w:pPr>
            <w:proofErr w:type="spellStart"/>
            <w:r w:rsidRPr="003815E0">
              <w:rPr>
                <w:rFonts w:ascii="Times New Roman" w:hAnsi="Times New Roman" w:cs="Times New Roman"/>
              </w:rPr>
              <w:t>Fiber</w:t>
            </w:r>
            <w:proofErr w:type="spellEnd"/>
            <w:r w:rsidRPr="003815E0">
              <w:rPr>
                <w:rFonts w:ascii="Times New Roman" w:hAnsi="Times New Roman" w:cs="Times New Roman"/>
              </w:rPr>
              <w:t xml:space="preserve">: Cotton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 xml:space="preserve">Fruit Vegetable: </w:t>
            </w:r>
            <w:proofErr w:type="spellStart"/>
            <w:r w:rsidRPr="003815E0">
              <w:rPr>
                <w:rFonts w:ascii="Times New Roman" w:hAnsi="Times New Roman" w:cs="Times New Roman"/>
              </w:rPr>
              <w:t>Brinjal</w:t>
            </w:r>
            <w:proofErr w:type="spellEnd"/>
            <w:r w:rsidRPr="003815E0">
              <w:rPr>
                <w:rFonts w:ascii="Times New Roman" w:hAnsi="Times New Roman" w:cs="Times New Roman"/>
              </w:rPr>
              <w:t xml:space="preserve">, Chilli </w:t>
            </w:r>
          </w:p>
          <w:p w:rsidR="00F35EE4" w:rsidRPr="003815E0" w:rsidRDefault="00F35EE4" w:rsidP="00507088">
            <w:pPr>
              <w:pStyle w:val="ListParagraph"/>
              <w:numPr>
                <w:ilvl w:val="0"/>
                <w:numId w:val="35"/>
              </w:numPr>
              <w:rPr>
                <w:rFonts w:ascii="Times New Roman" w:hAnsi="Times New Roman" w:cs="Times New Roman"/>
              </w:rPr>
            </w:pPr>
            <w:r w:rsidRPr="003815E0">
              <w:rPr>
                <w:rFonts w:ascii="Times New Roman" w:hAnsi="Times New Roman" w:cs="Times New Roman"/>
              </w:rPr>
              <w:t>Leafy Vegetable: Fenugreek</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F35EE4" w:rsidTr="00507088">
        <w:trPr>
          <w:trHeight w:val="649"/>
        </w:trPr>
        <w:tc>
          <w:tcPr>
            <w:tcW w:w="9645" w:type="dxa"/>
            <w:gridSpan w:val="5"/>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sz w:val="24"/>
                <w:szCs w:val="24"/>
                <w:lang w:val="en-US"/>
              </w:rPr>
            </w:pPr>
            <w:r w:rsidRPr="003815E0">
              <w:rPr>
                <w:rFonts w:ascii="Times New Roman" w:hAnsi="Times New Roman" w:cs="Times New Roman"/>
                <w:b/>
                <w:bCs/>
                <w:sz w:val="24"/>
                <w:szCs w:val="24"/>
                <w:lang w:val="en-US"/>
              </w:rPr>
              <w:t xml:space="preserve">Credit II:  </w:t>
            </w:r>
            <w:r w:rsidRPr="003815E0">
              <w:rPr>
                <w:rFonts w:ascii="Times New Roman" w:hAnsi="Times New Roman" w:cs="Times New Roman"/>
              </w:rPr>
              <w:t xml:space="preserve"> </w:t>
            </w:r>
            <w:r w:rsidRPr="003815E0">
              <w:rPr>
                <w:rFonts w:ascii="Times New Roman" w:hAnsi="Times New Roman" w:cs="Times New Roman"/>
                <w:b/>
                <w:bCs/>
                <w:sz w:val="24"/>
                <w:szCs w:val="24"/>
                <w:lang w:val="en-US"/>
              </w:rPr>
              <w:t>ORGANIC FARMING                                                                                     (15 L)</w:t>
            </w:r>
          </w:p>
        </w:tc>
      </w:tr>
      <w:tr w:rsidR="00F35EE4" w:rsidTr="00507088">
        <w:trPr>
          <w:trHeight w:val="225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Introduction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 xml:space="preserve">Definition, Basic concept, Scope and need of Organic farming,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 xml:space="preserve">History &amp; Development, </w:t>
            </w:r>
          </w:p>
          <w:p w:rsidR="00F35EE4" w:rsidRPr="003815E0" w:rsidRDefault="00F35EE4" w:rsidP="00507088">
            <w:pPr>
              <w:pStyle w:val="ListParagraph"/>
              <w:numPr>
                <w:ilvl w:val="0"/>
                <w:numId w:val="37"/>
              </w:numPr>
              <w:rPr>
                <w:rFonts w:ascii="Times New Roman" w:hAnsi="Times New Roman" w:cs="Times New Roman"/>
              </w:rPr>
            </w:pPr>
            <w:r w:rsidRPr="003815E0">
              <w:rPr>
                <w:rFonts w:ascii="Times New Roman" w:hAnsi="Times New Roman" w:cs="Times New Roman"/>
              </w:rPr>
              <w:t>Advantages &amp; disadvantages</w:t>
            </w:r>
          </w:p>
          <w:p w:rsidR="00F35EE4" w:rsidRPr="003815E0" w:rsidRDefault="00F35EE4" w:rsidP="00507088">
            <w:pPr>
              <w:pStyle w:val="ListParagraph"/>
              <w:numPr>
                <w:ilvl w:val="0"/>
                <w:numId w:val="37"/>
              </w:numPr>
              <w:rPr>
                <w:rFonts w:ascii="Times New Roman" w:hAnsi="Times New Roman" w:cs="Times New Roman"/>
                <w:sz w:val="24"/>
                <w:szCs w:val="24"/>
              </w:rPr>
            </w:pPr>
            <w:r w:rsidRPr="003815E0">
              <w:rPr>
                <w:rFonts w:ascii="Times New Roman" w:hAnsi="Times New Roman" w:cs="Times New Roman"/>
              </w:rPr>
              <w:t>Relevance of organic farming to Maharashtra, India, Global agriculture and future prospects and barrier</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F35EE4" w:rsidTr="00507088">
        <w:trPr>
          <w:trHeight w:val="62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Organic Farming in India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Role of Soil in Organic farming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Factors affecting plant growth (light, Heat, Water, humidity, pH and nutrition) </w:t>
            </w:r>
          </w:p>
          <w:p w:rsidR="00F35EE4" w:rsidRPr="003815E0" w:rsidRDefault="00F35EE4" w:rsidP="00507088">
            <w:pPr>
              <w:pStyle w:val="ListParagraph"/>
              <w:numPr>
                <w:ilvl w:val="0"/>
                <w:numId w:val="38"/>
              </w:numPr>
              <w:rPr>
                <w:rFonts w:ascii="Times New Roman" w:hAnsi="Times New Roman" w:cs="Times New Roman"/>
              </w:rPr>
            </w:pPr>
            <w:r w:rsidRPr="003815E0">
              <w:rPr>
                <w:rFonts w:ascii="Times New Roman" w:hAnsi="Times New Roman" w:cs="Times New Roman"/>
              </w:rPr>
              <w:t xml:space="preserve">C:N ratio of good fertile soil </w:t>
            </w:r>
          </w:p>
          <w:p w:rsidR="00F35EE4" w:rsidRPr="003815E0" w:rsidRDefault="00F35EE4" w:rsidP="00507088">
            <w:pPr>
              <w:pStyle w:val="ListParagraph"/>
              <w:numPr>
                <w:ilvl w:val="0"/>
                <w:numId w:val="38"/>
              </w:numPr>
              <w:rPr>
                <w:rFonts w:ascii="Times New Roman" w:hAnsi="Times New Roman" w:cs="Times New Roman"/>
                <w:b/>
                <w:bCs/>
                <w:sz w:val="24"/>
                <w:szCs w:val="24"/>
                <w:lang w:val="en-US"/>
              </w:rPr>
            </w:pPr>
            <w:r w:rsidRPr="003815E0">
              <w:rPr>
                <w:rFonts w:ascii="Times New Roman" w:hAnsi="Times New Roman" w:cs="Times New Roman"/>
              </w:rPr>
              <w:t xml:space="preserve">Components used for enriching soil fertility: FYM, Slurry, Green Manures, Compost, Bone Meal, Fish Meal, </w:t>
            </w:r>
            <w:proofErr w:type="spellStart"/>
            <w:r w:rsidRPr="003815E0">
              <w:rPr>
                <w:rFonts w:ascii="Times New Roman" w:hAnsi="Times New Roman" w:cs="Times New Roman"/>
              </w:rPr>
              <w:t>Biofertilizers</w:t>
            </w:r>
            <w:proofErr w:type="spellEnd"/>
            <w:r w:rsidRPr="003815E0">
              <w:rPr>
                <w:rFonts w:ascii="Times New Roman" w:hAnsi="Times New Roman" w:cs="Times New Roman"/>
              </w:rPr>
              <w:t xml:space="preserve">-Rhizobium, </w:t>
            </w:r>
            <w:proofErr w:type="spellStart"/>
            <w:r w:rsidRPr="003815E0">
              <w:rPr>
                <w:rFonts w:ascii="Times New Roman" w:hAnsi="Times New Roman" w:cs="Times New Roman"/>
              </w:rPr>
              <w:t>Mycorrhiza</w:t>
            </w:r>
            <w:proofErr w:type="spellEnd"/>
            <w:r w:rsidRPr="003815E0">
              <w:rPr>
                <w:rFonts w:ascii="Times New Roman" w:hAnsi="Times New Roman" w:cs="Times New Roman"/>
              </w:rPr>
              <w:t>, BGA</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06</w:t>
            </w:r>
          </w:p>
        </w:tc>
      </w:tr>
      <w:tr w:rsidR="00F35EE4" w:rsidTr="00507088">
        <w:trPr>
          <w:trHeight w:val="44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spacing w:before="24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IV</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Botanical, Bacterial and fungal pesticides </w:t>
            </w:r>
          </w:p>
          <w:p w:rsidR="00F35EE4" w:rsidRPr="003815E0" w:rsidRDefault="00F35EE4" w:rsidP="00507088">
            <w:pPr>
              <w:pStyle w:val="ListParagraph"/>
              <w:numPr>
                <w:ilvl w:val="0"/>
                <w:numId w:val="39"/>
              </w:numPr>
              <w:rPr>
                <w:rFonts w:ascii="Times New Roman" w:hAnsi="Times New Roman" w:cs="Times New Roman"/>
              </w:rPr>
            </w:pPr>
            <w:r w:rsidRPr="003815E0">
              <w:rPr>
                <w:rFonts w:ascii="Times New Roman" w:hAnsi="Times New Roman" w:cs="Times New Roman"/>
              </w:rPr>
              <w:t xml:space="preserve">Definition and concept </w:t>
            </w:r>
          </w:p>
          <w:p w:rsidR="00F35EE4" w:rsidRPr="003815E0" w:rsidRDefault="00F35EE4" w:rsidP="00507088">
            <w:pPr>
              <w:pStyle w:val="ListParagraph"/>
              <w:numPr>
                <w:ilvl w:val="0"/>
                <w:numId w:val="39"/>
              </w:numPr>
              <w:rPr>
                <w:rFonts w:ascii="Times New Roman" w:hAnsi="Times New Roman" w:cs="Times New Roman"/>
                <w:b/>
                <w:bCs/>
                <w:sz w:val="24"/>
                <w:szCs w:val="24"/>
                <w:lang w:val="en-US"/>
              </w:rPr>
            </w:pPr>
            <w:r w:rsidRPr="003815E0">
              <w:rPr>
                <w:rFonts w:ascii="Times New Roman" w:hAnsi="Times New Roman" w:cs="Times New Roman"/>
              </w:rPr>
              <w:t>Biological control agent and their characteristic</w:t>
            </w:r>
          </w:p>
          <w:p w:rsidR="00F35EE4" w:rsidRPr="003815E0" w:rsidRDefault="00F35EE4" w:rsidP="00507088">
            <w:pPr>
              <w:pStyle w:val="ListParagraph"/>
              <w:numPr>
                <w:ilvl w:val="0"/>
                <w:numId w:val="39"/>
              </w:numPr>
              <w:rPr>
                <w:rFonts w:ascii="Times New Roman" w:hAnsi="Times New Roman" w:cs="Times New Roman"/>
                <w:b/>
                <w:bCs/>
                <w:sz w:val="24"/>
                <w:szCs w:val="24"/>
                <w:lang w:val="en-US"/>
              </w:rPr>
            </w:pPr>
            <w:r w:rsidRPr="003815E0">
              <w:rPr>
                <w:rFonts w:ascii="Times New Roman" w:hAnsi="Times New Roman" w:cs="Times New Roman"/>
              </w:rPr>
              <w:t xml:space="preserve"> Bacterial, fungal </w:t>
            </w:r>
            <w:proofErr w:type="spellStart"/>
            <w:r w:rsidRPr="003815E0">
              <w:rPr>
                <w:rFonts w:ascii="Times New Roman" w:hAnsi="Times New Roman" w:cs="Times New Roman"/>
              </w:rPr>
              <w:t>biopesticides</w:t>
            </w:r>
            <w:proofErr w:type="spellEnd"/>
            <w:r w:rsidRPr="003815E0">
              <w:rPr>
                <w:rFonts w:ascii="Times New Roman" w:hAnsi="Times New Roman" w:cs="Times New Roman"/>
              </w:rPr>
              <w:t xml:space="preserve"> and Botanical </w:t>
            </w:r>
            <w:proofErr w:type="spellStart"/>
            <w:r w:rsidRPr="003815E0">
              <w:rPr>
                <w:rFonts w:ascii="Times New Roman" w:hAnsi="Times New Roman" w:cs="Times New Roman"/>
              </w:rPr>
              <w:t>biopesticides</w:t>
            </w:r>
            <w:proofErr w:type="spellEnd"/>
            <w:r w:rsidRPr="003815E0">
              <w:rPr>
                <w:rFonts w:ascii="Times New Roman" w:hAnsi="Times New Roman" w:cs="Times New Roman"/>
              </w:rPr>
              <w:t xml:space="preserve"> and their preparations</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F35EE4" w:rsidTr="00507088">
        <w:trPr>
          <w:cantSplit/>
          <w:trHeight w:val="80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5</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Weed Management </w:t>
            </w:r>
          </w:p>
          <w:p w:rsidR="00F35EE4" w:rsidRPr="003815E0" w:rsidRDefault="00F35EE4" w:rsidP="00507088">
            <w:pPr>
              <w:pStyle w:val="ListParagraph"/>
              <w:numPr>
                <w:ilvl w:val="0"/>
                <w:numId w:val="40"/>
              </w:numPr>
              <w:rPr>
                <w:rFonts w:ascii="Times New Roman" w:hAnsi="Times New Roman" w:cs="Times New Roman"/>
              </w:rPr>
            </w:pPr>
            <w:r w:rsidRPr="003815E0">
              <w:rPr>
                <w:rFonts w:ascii="Times New Roman" w:hAnsi="Times New Roman" w:cs="Times New Roman"/>
              </w:rPr>
              <w:t>Definition, classification and types</w:t>
            </w:r>
          </w:p>
          <w:p w:rsidR="00F35EE4" w:rsidRPr="003815E0" w:rsidRDefault="00F35EE4" w:rsidP="00507088">
            <w:pPr>
              <w:pStyle w:val="ListParagraph"/>
              <w:numPr>
                <w:ilvl w:val="0"/>
                <w:numId w:val="40"/>
              </w:numPr>
              <w:rPr>
                <w:rFonts w:ascii="Times New Roman" w:hAnsi="Times New Roman" w:cs="Times New Roman"/>
              </w:rPr>
            </w:pPr>
            <w:r w:rsidRPr="003815E0">
              <w:rPr>
                <w:rFonts w:ascii="Times New Roman" w:hAnsi="Times New Roman" w:cs="Times New Roman"/>
              </w:rPr>
              <w:t xml:space="preserve">Losses due to weeds </w:t>
            </w:r>
          </w:p>
          <w:p w:rsidR="00F35EE4" w:rsidRPr="003815E0" w:rsidRDefault="00F35EE4" w:rsidP="00507088">
            <w:pPr>
              <w:pStyle w:val="ListParagraph"/>
              <w:numPr>
                <w:ilvl w:val="0"/>
                <w:numId w:val="40"/>
              </w:numPr>
              <w:rPr>
                <w:rFonts w:ascii="Times New Roman" w:hAnsi="Times New Roman" w:cs="Times New Roman"/>
                <w:b/>
                <w:bCs/>
                <w:sz w:val="24"/>
                <w:szCs w:val="24"/>
                <w:lang w:val="en-US"/>
              </w:rPr>
            </w:pPr>
            <w:r w:rsidRPr="003815E0">
              <w:rPr>
                <w:rFonts w:ascii="Times New Roman" w:hAnsi="Times New Roman" w:cs="Times New Roman"/>
              </w:rPr>
              <w:t>Methods of weed management (Cultural, Mechanical, Biological)</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F35EE4" w:rsidTr="00507088">
        <w:trPr>
          <w:trHeight w:val="588"/>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jc w:val="center"/>
              <w:rPr>
                <w:rFonts w:ascii="Times New Roman" w:hAnsi="Times New Roman" w:cs="Times New Roman"/>
                <w:b/>
                <w:bCs/>
                <w:sz w:val="24"/>
                <w:szCs w:val="24"/>
                <w:lang w:val="en-US"/>
              </w:rPr>
            </w:pPr>
            <w:r w:rsidRPr="003815E0">
              <w:rPr>
                <w:rFonts w:ascii="Times New Roman" w:hAnsi="Times New Roman" w:cs="Times New Roman"/>
                <w:b/>
                <w:bCs/>
                <w:sz w:val="24"/>
                <w:szCs w:val="24"/>
              </w:rPr>
              <w:t xml:space="preserve">Credit-III:  </w:t>
            </w:r>
            <w:r w:rsidRPr="003815E0">
              <w:rPr>
                <w:rFonts w:ascii="Times New Roman" w:hAnsi="Times New Roman" w:cs="Times New Roman"/>
              </w:rPr>
              <w:t xml:space="preserve"> </w:t>
            </w:r>
            <w:r w:rsidRPr="003815E0">
              <w:rPr>
                <w:rFonts w:ascii="Times New Roman" w:hAnsi="Times New Roman" w:cs="Times New Roman"/>
                <w:b/>
                <w:bCs/>
                <w:sz w:val="24"/>
                <w:szCs w:val="24"/>
              </w:rPr>
              <w:t>BASICS OF VEGETABLE SEED PRODUCTION                               (15L)</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Introduction to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Definition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Classification of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nature of pollination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planting response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nature of vegetables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breeding systems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Based on growing season </w:t>
            </w:r>
          </w:p>
          <w:p w:rsidR="00F35EE4" w:rsidRPr="003815E0" w:rsidRDefault="00F35EE4" w:rsidP="00507088">
            <w:pPr>
              <w:pStyle w:val="ListParagraph"/>
              <w:numPr>
                <w:ilvl w:val="0"/>
                <w:numId w:val="41"/>
              </w:numPr>
              <w:rPr>
                <w:rFonts w:ascii="Times New Roman" w:hAnsi="Times New Roman" w:cs="Times New Roman"/>
              </w:rPr>
            </w:pPr>
            <w:r w:rsidRPr="003815E0">
              <w:rPr>
                <w:rFonts w:ascii="Times New Roman" w:hAnsi="Times New Roman" w:cs="Times New Roman"/>
              </w:rPr>
              <w:t xml:space="preserve">History of Vegetable Seed Production </w:t>
            </w:r>
          </w:p>
          <w:p w:rsidR="00F35EE4" w:rsidRPr="003815E0" w:rsidRDefault="00F35EE4" w:rsidP="00507088">
            <w:pPr>
              <w:pStyle w:val="ListParagraph"/>
              <w:numPr>
                <w:ilvl w:val="0"/>
                <w:numId w:val="41"/>
              </w:numPr>
              <w:rPr>
                <w:rFonts w:ascii="Times New Roman" w:hAnsi="Times New Roman" w:cs="Times New Roman"/>
                <w:b/>
                <w:bCs/>
                <w:sz w:val="24"/>
                <w:szCs w:val="24"/>
              </w:rPr>
            </w:pPr>
            <w:r w:rsidRPr="003815E0">
              <w:rPr>
                <w:rFonts w:ascii="Times New Roman" w:hAnsi="Times New Roman" w:cs="Times New Roman"/>
              </w:rPr>
              <w:t>Climatic factors affecting production program</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Principles of Vegetable Seed Production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Genetic deterioration Maintenance of genetic purity (Seed Certification, GOT etc.)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Crop rotation Isolation Roughing in Seed Crop Agronomic practices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Site Selection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Soil and its preparation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Manures and Fertilizers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Selection of varieties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Seed Sowing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Nursery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Transplanting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Irrigation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Inter-culture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Crop protection-insect pest, diseases </w:t>
            </w:r>
          </w:p>
          <w:p w:rsidR="00F35EE4" w:rsidRPr="003815E0" w:rsidRDefault="00F35EE4" w:rsidP="00507088">
            <w:pPr>
              <w:pStyle w:val="ListParagraph"/>
              <w:numPr>
                <w:ilvl w:val="0"/>
                <w:numId w:val="42"/>
              </w:numPr>
              <w:rPr>
                <w:rFonts w:ascii="Times New Roman" w:hAnsi="Times New Roman" w:cs="Times New Roman"/>
              </w:rPr>
            </w:pPr>
            <w:r w:rsidRPr="003815E0">
              <w:rPr>
                <w:rFonts w:ascii="Times New Roman" w:hAnsi="Times New Roman" w:cs="Times New Roman"/>
              </w:rPr>
              <w:t xml:space="preserve">Weed Management </w:t>
            </w:r>
          </w:p>
          <w:p w:rsidR="00F35EE4" w:rsidRPr="003815E0" w:rsidRDefault="00F35EE4" w:rsidP="00507088">
            <w:pPr>
              <w:pStyle w:val="ListParagraph"/>
              <w:numPr>
                <w:ilvl w:val="0"/>
                <w:numId w:val="42"/>
              </w:numPr>
              <w:rPr>
                <w:rFonts w:ascii="Times New Roman" w:hAnsi="Times New Roman" w:cs="Times New Roman"/>
                <w:sz w:val="24"/>
                <w:szCs w:val="24"/>
              </w:rPr>
            </w:pPr>
            <w:r w:rsidRPr="003815E0">
              <w:rPr>
                <w:rFonts w:ascii="Times New Roman" w:hAnsi="Times New Roman" w:cs="Times New Roman"/>
              </w:rPr>
              <w:t>12. Harvesting, Threshing, Grading</w:t>
            </w:r>
          </w:p>
        </w:tc>
        <w:tc>
          <w:tcPr>
            <w:tcW w:w="1188" w:type="dxa"/>
            <w:tcBorders>
              <w:top w:val="single" w:sz="4" w:space="0" w:color="auto"/>
              <w:left w:val="single" w:sz="4" w:space="0" w:color="auto"/>
              <w:bottom w:val="single" w:sz="4" w:space="0" w:color="auto"/>
              <w:right w:val="single" w:sz="4" w:space="0" w:color="auto"/>
            </w:tcBorders>
            <w:vAlign w:val="center"/>
            <w:hideMark/>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VIII</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rPr>
            </w:pPr>
            <w:r w:rsidRPr="003815E0">
              <w:rPr>
                <w:rFonts w:ascii="Times New Roman" w:hAnsi="Times New Roman" w:cs="Times New Roman"/>
                <w:b/>
                <w:bCs/>
              </w:rPr>
              <w:t>Techniques for Hybrid Seed Production in Vegetables</w:t>
            </w:r>
            <w:r w:rsidRPr="003815E0">
              <w:rPr>
                <w:rFonts w:ascii="Times New Roman" w:hAnsi="Times New Roman" w:cs="Times New Roman"/>
              </w:rPr>
              <w:t xml:space="preserve"> </w:t>
            </w:r>
          </w:p>
          <w:p w:rsidR="00F35EE4" w:rsidRPr="003815E0" w:rsidRDefault="00F35EE4" w:rsidP="00507088">
            <w:pPr>
              <w:pStyle w:val="ListParagraph"/>
              <w:numPr>
                <w:ilvl w:val="0"/>
                <w:numId w:val="44"/>
              </w:numPr>
              <w:rPr>
                <w:rFonts w:ascii="Times New Roman" w:hAnsi="Times New Roman" w:cs="Times New Roman"/>
                <w:b/>
                <w:bCs/>
              </w:rPr>
            </w:pPr>
            <w:r w:rsidRPr="003815E0">
              <w:rPr>
                <w:rFonts w:ascii="Times New Roman" w:hAnsi="Times New Roman" w:cs="Times New Roman"/>
              </w:rPr>
              <w:t xml:space="preserve">Concept and criteria for hybrid seed production in vegetables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Types of Crossing</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Emasculation and pollination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Removal of male plants </w:t>
            </w:r>
          </w:p>
          <w:p w:rsidR="00F35EE4" w:rsidRPr="003815E0" w:rsidRDefault="00F35EE4" w:rsidP="00507088">
            <w:pPr>
              <w:pStyle w:val="ListParagraph"/>
              <w:numPr>
                <w:ilvl w:val="0"/>
                <w:numId w:val="43"/>
              </w:numPr>
              <w:rPr>
                <w:rFonts w:ascii="Times New Roman" w:hAnsi="Times New Roman" w:cs="Times New Roman"/>
              </w:rPr>
            </w:pPr>
            <w:proofErr w:type="spellStart"/>
            <w:r w:rsidRPr="003815E0">
              <w:rPr>
                <w:rFonts w:ascii="Times New Roman" w:hAnsi="Times New Roman" w:cs="Times New Roman"/>
              </w:rPr>
              <w:t>Detasseling</w:t>
            </w:r>
            <w:proofErr w:type="spellEnd"/>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self-incompatible lines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Male sterile lines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Use of </w:t>
            </w:r>
            <w:proofErr w:type="spellStart"/>
            <w:r w:rsidRPr="003815E0">
              <w:rPr>
                <w:rFonts w:ascii="Times New Roman" w:hAnsi="Times New Roman" w:cs="Times New Roman"/>
              </w:rPr>
              <w:t>gametocides</w:t>
            </w:r>
            <w:proofErr w:type="spellEnd"/>
            <w:r w:rsidRPr="003815E0">
              <w:rPr>
                <w:rFonts w:ascii="Times New Roman" w:hAnsi="Times New Roman" w:cs="Times New Roman"/>
              </w:rPr>
              <w:t xml:space="preserve">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General procedure for hybrid seed production in vegetables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Selection of parents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Emasculation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Pollen collection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Pollination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Bagging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Tagging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 xml:space="preserve">Fruit harvesting with few examples </w:t>
            </w:r>
          </w:p>
          <w:p w:rsidR="00F35EE4" w:rsidRPr="003815E0" w:rsidRDefault="00F35EE4" w:rsidP="00507088">
            <w:pPr>
              <w:pStyle w:val="ListParagraph"/>
              <w:numPr>
                <w:ilvl w:val="0"/>
                <w:numId w:val="43"/>
              </w:numPr>
              <w:rPr>
                <w:rFonts w:ascii="Times New Roman" w:hAnsi="Times New Roman" w:cs="Times New Roman"/>
              </w:rPr>
            </w:pPr>
            <w:r w:rsidRPr="003815E0">
              <w:rPr>
                <w:rFonts w:ascii="Times New Roman" w:hAnsi="Times New Roman" w:cs="Times New Roman"/>
              </w:rPr>
              <w:t>8. Seed Collection with few examples</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F35EE4"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IX</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Release of New Variety</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Introduction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Evaluation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Station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Multi-location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 National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Adoptive trails </w:t>
            </w:r>
          </w:p>
          <w:p w:rsidR="00F35EE4" w:rsidRPr="003815E0" w:rsidRDefault="00F35EE4" w:rsidP="00507088">
            <w:pPr>
              <w:pStyle w:val="ListParagraph"/>
              <w:numPr>
                <w:ilvl w:val="0"/>
                <w:numId w:val="45"/>
              </w:numPr>
              <w:rPr>
                <w:rFonts w:ascii="Times New Roman" w:hAnsi="Times New Roman" w:cs="Times New Roman"/>
              </w:rPr>
            </w:pPr>
            <w:proofErr w:type="spellStart"/>
            <w:r w:rsidRPr="003815E0">
              <w:rPr>
                <w:rFonts w:ascii="Times New Roman" w:hAnsi="Times New Roman" w:cs="Times New Roman"/>
              </w:rPr>
              <w:t>Minikit</w:t>
            </w:r>
            <w:proofErr w:type="spellEnd"/>
            <w:r w:rsidRPr="003815E0">
              <w:rPr>
                <w:rFonts w:ascii="Times New Roman" w:hAnsi="Times New Roman" w:cs="Times New Roman"/>
              </w:rPr>
              <w:t xml:space="preserve"> trails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Trails on disease and insect pest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Trails on quality test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 xml:space="preserve">Identification of Hybrids </w:t>
            </w:r>
          </w:p>
          <w:p w:rsidR="00F35EE4" w:rsidRPr="003815E0" w:rsidRDefault="00F35EE4" w:rsidP="00507088">
            <w:pPr>
              <w:pStyle w:val="ListParagraph"/>
              <w:numPr>
                <w:ilvl w:val="0"/>
                <w:numId w:val="45"/>
              </w:numPr>
              <w:rPr>
                <w:rFonts w:ascii="Times New Roman" w:hAnsi="Times New Roman" w:cs="Times New Roman"/>
              </w:rPr>
            </w:pPr>
            <w:r w:rsidRPr="003815E0">
              <w:rPr>
                <w:rFonts w:ascii="Times New Roman" w:hAnsi="Times New Roman" w:cs="Times New Roman"/>
              </w:rPr>
              <w:t>Release and notification</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F35EE4" w:rsidTr="00507088">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jc w:val="center"/>
              <w:rPr>
                <w:rFonts w:ascii="Times New Roman" w:hAnsi="Times New Roman" w:cs="Times New Roman"/>
                <w:sz w:val="24"/>
                <w:szCs w:val="24"/>
                <w:lang w:val="en-US"/>
              </w:rPr>
            </w:pPr>
            <w:r w:rsidRPr="003815E0">
              <w:rPr>
                <w:rFonts w:ascii="Times New Roman" w:hAnsi="Times New Roman" w:cs="Times New Roman"/>
                <w:sz w:val="24"/>
                <w:szCs w:val="24"/>
                <w:lang w:val="en-US"/>
              </w:rPr>
              <w:t>Credit-IV: APPLICATION OF VEGETABLE SEED PRODUCTION                         15L</w:t>
            </w:r>
          </w:p>
        </w:tc>
      </w:tr>
      <w:tr w:rsidR="00F35EE4" w:rsidRPr="004654A6" w:rsidTr="00507088">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F35EE4" w:rsidRPr="002101DA"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260"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170"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jc w:val="center"/>
              <w:rPr>
                <w:rFonts w:ascii="Times New Roman" w:hAnsi="Times New Roman" w:cs="Times New Roman"/>
                <w:sz w:val="24"/>
                <w:szCs w:val="24"/>
              </w:rPr>
            </w:pPr>
            <w:r w:rsidRPr="004654A6">
              <w:rPr>
                <w:rFonts w:ascii="Times New Roman" w:hAnsi="Times New Roman" w:cs="Times New Roman"/>
                <w:sz w:val="24"/>
                <w:szCs w:val="24"/>
              </w:rPr>
              <w:t>Unit X</w:t>
            </w:r>
          </w:p>
        </w:tc>
        <w:tc>
          <w:tcPr>
            <w:tcW w:w="5290" w:type="dxa"/>
            <w:tcBorders>
              <w:top w:val="single" w:sz="4" w:space="0" w:color="auto"/>
              <w:left w:val="single" w:sz="4" w:space="0" w:color="auto"/>
              <w:bottom w:val="single" w:sz="4" w:space="0" w:color="auto"/>
              <w:right w:val="single" w:sz="4" w:space="0" w:color="auto"/>
            </w:tcBorders>
            <w:vAlign w:val="center"/>
          </w:tcPr>
          <w:p w:rsidR="00F35EE4" w:rsidRPr="003815E0" w:rsidRDefault="00F35EE4" w:rsidP="00507088">
            <w:pPr>
              <w:rPr>
                <w:rFonts w:ascii="Times New Roman" w:hAnsi="Times New Roman" w:cs="Times New Roman"/>
                <w:b/>
                <w:bCs/>
              </w:rPr>
            </w:pPr>
            <w:r w:rsidRPr="003815E0">
              <w:rPr>
                <w:rFonts w:ascii="Times New Roman" w:hAnsi="Times New Roman" w:cs="Times New Roman"/>
                <w:b/>
                <w:bCs/>
              </w:rPr>
              <w:t xml:space="preserve">Vegetable seed production w.r.t. land requirement, field inspection, field standards (Isolation, specific requirement, seed standards), Brief cultural practices- Time of sowing, preparation of land, source of seed, seed rate, sowing in nursery (If applicable), fertilizers, spacing, transplanting, Irrigation, crop protection, weed management, roughing, Harvesting Threshing, Seed collection, Seed Yield, variety/hybrid characteristics etc. (Any one from each family)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Malvaceae- Okra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Solanaceae</w:t>
            </w:r>
            <w:proofErr w:type="spellEnd"/>
            <w:r w:rsidRPr="003815E0">
              <w:rPr>
                <w:rFonts w:ascii="Times New Roman" w:hAnsi="Times New Roman" w:cs="Times New Roman"/>
              </w:rPr>
              <w:t xml:space="preserve">-Tomato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Cruciferae</w:t>
            </w:r>
            <w:proofErr w:type="spellEnd"/>
            <w:r w:rsidRPr="003815E0">
              <w:rPr>
                <w:rFonts w:ascii="Times New Roman" w:hAnsi="Times New Roman" w:cs="Times New Roman"/>
              </w:rPr>
              <w:t xml:space="preserve">- Cauliflower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Liliaceae</w:t>
            </w:r>
            <w:proofErr w:type="spellEnd"/>
            <w:r w:rsidRPr="003815E0">
              <w:rPr>
                <w:rFonts w:ascii="Times New Roman" w:hAnsi="Times New Roman" w:cs="Times New Roman"/>
              </w:rPr>
              <w:t xml:space="preserve">- Onion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Fabaceae</w:t>
            </w:r>
            <w:proofErr w:type="spellEnd"/>
            <w:r w:rsidRPr="003815E0">
              <w:rPr>
                <w:rFonts w:ascii="Times New Roman" w:hAnsi="Times New Roman" w:cs="Times New Roman"/>
              </w:rPr>
              <w:t xml:space="preserve">- Cowpea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Chenopodiaceae- Spinach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Umbeliferae</w:t>
            </w:r>
            <w:proofErr w:type="spellEnd"/>
            <w:r w:rsidRPr="003815E0">
              <w:rPr>
                <w:rFonts w:ascii="Times New Roman" w:hAnsi="Times New Roman" w:cs="Times New Roman"/>
              </w:rPr>
              <w:t xml:space="preserve">- Coriander </w:t>
            </w:r>
          </w:p>
          <w:p w:rsidR="00F35EE4" w:rsidRPr="003815E0" w:rsidRDefault="00F35EE4" w:rsidP="00507088">
            <w:pPr>
              <w:pStyle w:val="ListParagraph"/>
              <w:numPr>
                <w:ilvl w:val="0"/>
                <w:numId w:val="46"/>
              </w:numPr>
              <w:rPr>
                <w:rFonts w:ascii="Times New Roman" w:hAnsi="Times New Roman" w:cs="Times New Roman"/>
              </w:rPr>
            </w:pPr>
            <w:r w:rsidRPr="003815E0">
              <w:rPr>
                <w:rFonts w:ascii="Times New Roman" w:hAnsi="Times New Roman" w:cs="Times New Roman"/>
              </w:rPr>
              <w:t xml:space="preserve">Family: </w:t>
            </w:r>
            <w:proofErr w:type="spellStart"/>
            <w:r w:rsidRPr="003815E0">
              <w:rPr>
                <w:rFonts w:ascii="Times New Roman" w:hAnsi="Times New Roman" w:cs="Times New Roman"/>
              </w:rPr>
              <w:t>Cucurbitaceae</w:t>
            </w:r>
            <w:proofErr w:type="spellEnd"/>
            <w:r w:rsidRPr="003815E0">
              <w:rPr>
                <w:rFonts w:ascii="Times New Roman" w:hAnsi="Times New Roman" w:cs="Times New Roman"/>
              </w:rPr>
              <w:t xml:space="preserve">- Cucumber </w:t>
            </w:r>
          </w:p>
          <w:p w:rsidR="00F35EE4" w:rsidRPr="003815E0" w:rsidRDefault="00F35EE4" w:rsidP="00507088">
            <w:pPr>
              <w:pStyle w:val="ListParagraph"/>
              <w:numPr>
                <w:ilvl w:val="0"/>
                <w:numId w:val="46"/>
              </w:numPr>
              <w:rPr>
                <w:rFonts w:ascii="Times New Roman" w:hAnsi="Times New Roman" w:cs="Times New Roman"/>
                <w:b/>
                <w:bCs/>
              </w:rPr>
            </w:pPr>
            <w:r w:rsidRPr="003815E0">
              <w:rPr>
                <w:rFonts w:ascii="Times New Roman" w:hAnsi="Times New Roman" w:cs="Times New Roman"/>
              </w:rPr>
              <w:t xml:space="preserve">Family: </w:t>
            </w:r>
            <w:proofErr w:type="spellStart"/>
            <w:r w:rsidRPr="003815E0">
              <w:rPr>
                <w:rFonts w:ascii="Times New Roman" w:hAnsi="Times New Roman" w:cs="Times New Roman"/>
              </w:rPr>
              <w:t>Compositae</w:t>
            </w:r>
            <w:proofErr w:type="spellEnd"/>
            <w:r w:rsidRPr="003815E0">
              <w:rPr>
                <w:rFonts w:ascii="Times New Roman" w:hAnsi="Times New Roman" w:cs="Times New Roman"/>
              </w:rPr>
              <w:t>- Lettuce</w:t>
            </w:r>
          </w:p>
        </w:tc>
        <w:tc>
          <w:tcPr>
            <w:tcW w:w="1188" w:type="dxa"/>
            <w:tcBorders>
              <w:top w:val="single" w:sz="4" w:space="0" w:color="auto"/>
              <w:left w:val="single" w:sz="4" w:space="0" w:color="auto"/>
              <w:bottom w:val="single" w:sz="4" w:space="0" w:color="auto"/>
              <w:right w:val="single" w:sz="4" w:space="0" w:color="auto"/>
            </w:tcBorders>
            <w:vAlign w:val="center"/>
          </w:tcPr>
          <w:p w:rsidR="00F35EE4" w:rsidRPr="004654A6"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bl>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Default="00F35EE4" w:rsidP="00F35EE4"/>
    <w:p w:rsidR="00F35EE4" w:rsidRPr="00F41C21" w:rsidRDefault="00F35EE4" w:rsidP="00F35EE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F35EE4" w:rsidRPr="00F41C21" w:rsidRDefault="00F35EE4" w:rsidP="00F35EE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F35EE4" w:rsidRDefault="00F35EE4" w:rsidP="00F35EE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F35EE4" w:rsidRDefault="00F35EE4" w:rsidP="00F35EE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III</w:t>
      </w:r>
    </w:p>
    <w:p w:rsidR="00F35EE4" w:rsidRPr="00B54213" w:rsidRDefault="00F35EE4" w:rsidP="00F35EE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F35EE4" w:rsidRDefault="00F35EE4" w:rsidP="00F35EE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1E3D41">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F35EE4" w:rsidRPr="009E6501" w:rsidRDefault="00F35EE4" w:rsidP="00F35EE4">
      <w:pPr>
        <w:jc w:val="center"/>
        <w:rPr>
          <w:rFonts w:ascii="Times New Roman" w:hAnsi="Times New Roman" w:cs="Times New Roman"/>
          <w:b/>
          <w:bCs/>
          <w:sz w:val="28"/>
          <w:szCs w:val="28"/>
        </w:rPr>
      </w:pPr>
      <w:r w:rsidRPr="009E6501">
        <w:rPr>
          <w:rFonts w:ascii="Times New Roman" w:hAnsi="Times New Roman" w:cs="Times New Roman"/>
          <w:b/>
          <w:bCs/>
          <w:sz w:val="28"/>
          <w:szCs w:val="28"/>
        </w:rPr>
        <w:t xml:space="preserve">Course Code – BOT 603 MJ </w:t>
      </w:r>
    </w:p>
    <w:p w:rsidR="00F35EE4" w:rsidRDefault="00F35EE4" w:rsidP="00F35EE4">
      <w:pPr>
        <w:jc w:val="center"/>
        <w:rPr>
          <w:rFonts w:ascii="Times New Roman" w:hAnsi="Times New Roman" w:cs="Times New Roman"/>
          <w:b/>
          <w:bCs/>
          <w:sz w:val="28"/>
          <w:szCs w:val="28"/>
        </w:rPr>
      </w:pPr>
      <w:r w:rsidRPr="009E6501">
        <w:rPr>
          <w:rFonts w:ascii="Times New Roman" w:hAnsi="Times New Roman" w:cs="Times New Roman"/>
          <w:b/>
          <w:bCs/>
          <w:sz w:val="28"/>
          <w:szCs w:val="28"/>
        </w:rPr>
        <w:t>Title of the Course: INTELLECTUAL PROPERTY RIGHT’S (IPR)</w:t>
      </w:r>
    </w:p>
    <w:p w:rsidR="00F35EE4" w:rsidRDefault="00F35EE4" w:rsidP="00F35EE4">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F35EE4" w:rsidRPr="00301848" w:rsidTr="00507088">
        <w:trPr>
          <w:tblHeader/>
        </w:trPr>
        <w:tc>
          <w:tcPr>
            <w:tcW w:w="738"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F35EE4" w:rsidRPr="00301848" w:rsidRDefault="00F35EE4" w:rsidP="00507088">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F35EE4" w:rsidRPr="00756CA6" w:rsidTr="00507088">
        <w:trPr>
          <w:trHeight w:val="743"/>
        </w:trPr>
        <w:tc>
          <w:tcPr>
            <w:tcW w:w="9648" w:type="dxa"/>
            <w:gridSpan w:val="5"/>
            <w:vAlign w:val="center"/>
          </w:tcPr>
          <w:p w:rsidR="00F35EE4" w:rsidRPr="00756CA6" w:rsidRDefault="00F35EE4" w:rsidP="00507088">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F35EE4" w:rsidRPr="00756CA6" w:rsidTr="00507088">
        <w:trPr>
          <w:trHeight w:val="2270"/>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July </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Introduction and the need for intellectual property right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Concept &amp; Meaning of Intellectual Property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Nature and Characteristics of Intellectual Property • Origin and Development of Intellectual Property</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F35EE4" w:rsidRPr="00756CA6" w:rsidTr="00507088">
        <w:trPr>
          <w:trHeight w:val="1187"/>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F35EE4" w:rsidRPr="00756CA6" w:rsidRDefault="00F35EE4" w:rsidP="00507088">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Patent: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Concept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Patent Requirement, Limits of Patent </w:t>
            </w:r>
          </w:p>
          <w:p w:rsidR="00F35EE4" w:rsidRPr="002C04B2" w:rsidRDefault="00F35EE4" w:rsidP="00507088">
            <w:pPr>
              <w:rPr>
                <w:rFonts w:ascii="Times New Roman" w:hAnsi="Times New Roman" w:cs="Times New Roman"/>
                <w:sz w:val="24"/>
                <w:szCs w:val="24"/>
              </w:rPr>
            </w:pPr>
            <w:r w:rsidRPr="002C04B2">
              <w:rPr>
                <w:rFonts w:ascii="Times New Roman" w:hAnsi="Times New Roman" w:cs="Times New Roman"/>
              </w:rPr>
              <w:t>• Procedure for Patenting.</w:t>
            </w:r>
          </w:p>
        </w:tc>
        <w:tc>
          <w:tcPr>
            <w:tcW w:w="1278"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03</w:t>
            </w:r>
          </w:p>
        </w:tc>
      </w:tr>
      <w:tr w:rsidR="00F35EE4" w:rsidRPr="00756CA6" w:rsidTr="00507088">
        <w:trPr>
          <w:trHeight w:val="620"/>
        </w:trPr>
        <w:tc>
          <w:tcPr>
            <w:tcW w:w="738" w:type="dxa"/>
            <w:vAlign w:val="center"/>
          </w:tcPr>
          <w:p w:rsidR="00F35EE4" w:rsidRPr="007A3518"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August</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Copyrights and Trade Marks:</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Characteristics of copyrights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Copyright protection, Author and his Rights </w:t>
            </w:r>
          </w:p>
          <w:p w:rsidR="00F35EE4" w:rsidRPr="002C04B2" w:rsidRDefault="00F35EE4" w:rsidP="00507088">
            <w:pPr>
              <w:rPr>
                <w:rFonts w:ascii="Times New Roman" w:hAnsi="Times New Roman" w:cs="Times New Roman"/>
              </w:rPr>
            </w:pPr>
            <w:r w:rsidRPr="002C04B2">
              <w:rPr>
                <w:rFonts w:ascii="Times New Roman" w:hAnsi="Times New Roman" w:cs="Times New Roman"/>
              </w:rPr>
              <w:t>• Definition Trade Marks</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Different kinds of marks (brand names, logos, signatures, symbols, well known marks, certification marks and service marks)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Registration of Trademarks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Rights of holder and assignment and licensing of marks</w:t>
            </w:r>
          </w:p>
        </w:tc>
        <w:tc>
          <w:tcPr>
            <w:tcW w:w="1278"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lang w:val="en-US"/>
              </w:rPr>
              <w:t>06</w:t>
            </w:r>
          </w:p>
        </w:tc>
      </w:tr>
      <w:tr w:rsidR="00F35EE4" w:rsidRPr="00756CA6" w:rsidTr="00507088">
        <w:trPr>
          <w:trHeight w:val="620"/>
        </w:trPr>
        <w:tc>
          <w:tcPr>
            <w:tcW w:w="738" w:type="dxa"/>
            <w:vAlign w:val="center"/>
          </w:tcPr>
          <w:p w:rsidR="00F35EE4"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260" w:type="dxa"/>
            <w:vAlign w:val="center"/>
          </w:tcPr>
          <w:p w:rsidR="00F35EE4" w:rsidRDefault="00F35EE4" w:rsidP="0050708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september</w:t>
            </w:r>
            <w:proofErr w:type="spellEnd"/>
          </w:p>
        </w:tc>
        <w:tc>
          <w:tcPr>
            <w:tcW w:w="1440" w:type="dxa"/>
            <w:vAlign w:val="center"/>
          </w:tcPr>
          <w:p w:rsidR="00F35EE4" w:rsidRPr="00756CA6" w:rsidRDefault="00F35EE4" w:rsidP="00507088">
            <w:pPr>
              <w:jc w:val="center"/>
              <w:rPr>
                <w:rFonts w:ascii="Times New Roman" w:hAnsi="Times New Roman" w:cs="Times New Roman"/>
                <w:sz w:val="24"/>
                <w:szCs w:val="24"/>
              </w:rPr>
            </w:pPr>
            <w:r w:rsidRPr="00756CA6">
              <w:rPr>
                <w:rFonts w:ascii="Times New Roman" w:hAnsi="Times New Roman" w:cs="Times New Roman"/>
                <w:sz w:val="24"/>
                <w:szCs w:val="24"/>
              </w:rPr>
              <w:t>Unit I</w:t>
            </w:r>
            <w:r>
              <w:rPr>
                <w:rFonts w:ascii="Times New Roman" w:hAnsi="Times New Roman" w:cs="Times New Roman"/>
                <w:sz w:val="24"/>
                <w:szCs w:val="24"/>
              </w:rPr>
              <w:t>V</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Design and Geographical Indication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Design: meaning and concept of novel and original • Procedure for registration, effect of registration and term of protection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Geographical Indication (GI): meaning, and difference between GI and trademarks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Procedure for registration, effect of registration and term of protection</w:t>
            </w:r>
          </w:p>
        </w:tc>
        <w:tc>
          <w:tcPr>
            <w:tcW w:w="1278" w:type="dxa"/>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F35EE4" w:rsidRPr="00756CA6" w:rsidTr="00507088">
        <w:trPr>
          <w:cantSplit/>
          <w:trHeight w:val="719"/>
        </w:trPr>
        <w:tc>
          <w:tcPr>
            <w:tcW w:w="9648" w:type="dxa"/>
            <w:gridSpan w:val="5"/>
            <w:vAlign w:val="center"/>
          </w:tcPr>
          <w:p w:rsidR="00F35EE4" w:rsidRPr="002C04B2" w:rsidRDefault="00F35EE4" w:rsidP="00507088">
            <w:pPr>
              <w:spacing w:line="276" w:lineRule="auto"/>
              <w:rPr>
                <w:rFonts w:ascii="Times New Roman" w:hAnsi="Times New Roman" w:cs="Times New Roman"/>
                <w:b/>
                <w:bCs/>
                <w:sz w:val="24"/>
                <w:szCs w:val="24"/>
                <w:lang w:val="en-US"/>
              </w:rPr>
            </w:pPr>
            <w:r w:rsidRPr="002C04B2">
              <w:rPr>
                <w:rFonts w:ascii="Times New Roman" w:hAnsi="Times New Roman" w:cs="Times New Roman"/>
                <w:b/>
                <w:bCs/>
                <w:sz w:val="24"/>
                <w:szCs w:val="24"/>
              </w:rPr>
              <w:t>Credit – II:                                                                                                                             (15L)</w:t>
            </w:r>
          </w:p>
        </w:tc>
      </w:tr>
      <w:tr w:rsidR="00F35EE4" w:rsidRPr="00756CA6" w:rsidTr="00507088">
        <w:trPr>
          <w:cantSplit/>
          <w:trHeight w:val="800"/>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September </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Plant Variety Protection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Meaning and benefit sharing and farmers’ rights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Procedure for registration, effect of registration and term of protection</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3</w:t>
            </w:r>
          </w:p>
        </w:tc>
      </w:tr>
      <w:tr w:rsidR="00F35EE4" w:rsidRPr="00756CA6" w:rsidTr="00507088">
        <w:trPr>
          <w:trHeight w:val="791"/>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Plant Breeders' Rights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Definition and significance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UPOV (International Union for the Protection of New Varieties of Plants) convention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The Protection of plant varieties and Farmers Right Act, 2001 (PPV&amp;FR) India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Requirement for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Process of obtaining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Case studies of plant varieties protected under PBR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Benefits and Disadvantages of PBR </w:t>
            </w:r>
          </w:p>
          <w:p w:rsidR="00F35EE4" w:rsidRPr="002C04B2" w:rsidRDefault="00F35EE4" w:rsidP="00507088">
            <w:pPr>
              <w:rPr>
                <w:rFonts w:ascii="Times New Roman" w:hAnsi="Times New Roman" w:cs="Times New Roman"/>
                <w:sz w:val="24"/>
                <w:szCs w:val="24"/>
                <w:lang w:val="en-US"/>
              </w:rPr>
            </w:pPr>
            <w:r w:rsidRPr="002C04B2">
              <w:rPr>
                <w:rFonts w:ascii="Times New Roman" w:hAnsi="Times New Roman" w:cs="Times New Roman"/>
              </w:rPr>
              <w:t>• Breeders, researchers and Farmers rights.</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r w:rsidR="00F35EE4" w:rsidRPr="00756CA6" w:rsidTr="00507088">
        <w:trPr>
          <w:trHeight w:val="980"/>
        </w:trPr>
        <w:tc>
          <w:tcPr>
            <w:tcW w:w="738" w:type="dxa"/>
            <w:vAlign w:val="center"/>
          </w:tcPr>
          <w:p w:rsidR="00F35EE4" w:rsidRPr="00585A22"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260" w:type="dxa"/>
            <w:vAlign w:val="center"/>
          </w:tcPr>
          <w:p w:rsidR="00F35EE4" w:rsidRPr="00756CA6" w:rsidRDefault="00F35EE4" w:rsidP="0050708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October</w:t>
            </w:r>
          </w:p>
        </w:tc>
        <w:tc>
          <w:tcPr>
            <w:tcW w:w="1440"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F35EE4" w:rsidRPr="002C04B2" w:rsidRDefault="00F35EE4" w:rsidP="00507088">
            <w:pPr>
              <w:rPr>
                <w:rFonts w:ascii="Times New Roman" w:hAnsi="Times New Roman" w:cs="Times New Roman"/>
                <w:b/>
                <w:bCs/>
                <w:sz w:val="24"/>
                <w:szCs w:val="24"/>
                <w:lang w:val="en-US"/>
              </w:rPr>
            </w:pPr>
            <w:r w:rsidRPr="002C04B2">
              <w:rPr>
                <w:rFonts w:ascii="Times New Roman" w:hAnsi="Times New Roman" w:cs="Times New Roman"/>
                <w:b/>
                <w:bCs/>
              </w:rPr>
              <w:t>International Convention on Biological Diversity (ICBD)</w:t>
            </w:r>
          </w:p>
        </w:tc>
        <w:tc>
          <w:tcPr>
            <w:tcW w:w="1278" w:type="dxa"/>
            <w:vAlign w:val="center"/>
          </w:tcPr>
          <w:p w:rsidR="00F35EE4" w:rsidRPr="00756CA6" w:rsidRDefault="00F35EE4" w:rsidP="00507088">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F35EE4" w:rsidRPr="00756CA6" w:rsidTr="00507088">
        <w:trPr>
          <w:trHeight w:val="980"/>
        </w:trPr>
        <w:tc>
          <w:tcPr>
            <w:tcW w:w="738" w:type="dxa"/>
            <w:vAlign w:val="center"/>
          </w:tcPr>
          <w:p w:rsidR="00F35EE4" w:rsidRDefault="00F35EE4" w:rsidP="00507088">
            <w:pPr>
              <w:ind w:left="90"/>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260" w:type="dxa"/>
            <w:vAlign w:val="center"/>
          </w:tcPr>
          <w:p w:rsidR="00F35EE4" w:rsidRDefault="00F35EE4" w:rsidP="00507088">
            <w:pPr>
              <w:rPr>
                <w:rFonts w:ascii="Times New Roman" w:hAnsi="Times New Roman" w:cs="Times New Roman"/>
                <w:sz w:val="24"/>
                <w:szCs w:val="24"/>
                <w:lang w:val="en-US"/>
              </w:rPr>
            </w:pPr>
            <w:r>
              <w:rPr>
                <w:rFonts w:ascii="Times New Roman" w:hAnsi="Times New Roman" w:cs="Times New Roman"/>
                <w:sz w:val="24"/>
                <w:szCs w:val="24"/>
                <w:lang w:val="en-US"/>
              </w:rPr>
              <w:t>November</w:t>
            </w:r>
          </w:p>
        </w:tc>
        <w:tc>
          <w:tcPr>
            <w:tcW w:w="1440" w:type="dxa"/>
            <w:vAlign w:val="center"/>
          </w:tcPr>
          <w:p w:rsidR="00F35EE4" w:rsidRPr="00756CA6" w:rsidRDefault="00F35EE4" w:rsidP="00507088">
            <w:pPr>
              <w:jc w:val="center"/>
              <w:rPr>
                <w:rFonts w:ascii="Times New Roman" w:hAnsi="Times New Roman" w:cs="Times New Roman"/>
                <w:sz w:val="24"/>
                <w:szCs w:val="24"/>
              </w:rPr>
            </w:pPr>
            <w:r>
              <w:rPr>
                <w:rFonts w:ascii="Times New Roman" w:hAnsi="Times New Roman" w:cs="Times New Roman"/>
                <w:sz w:val="24"/>
                <w:szCs w:val="24"/>
              </w:rPr>
              <w:t>Unit IV</w:t>
            </w:r>
          </w:p>
        </w:tc>
        <w:tc>
          <w:tcPr>
            <w:tcW w:w="4932" w:type="dxa"/>
            <w:vAlign w:val="center"/>
          </w:tcPr>
          <w:p w:rsidR="00F35EE4" w:rsidRPr="002C04B2" w:rsidRDefault="00F35EE4" w:rsidP="00507088">
            <w:pPr>
              <w:rPr>
                <w:rFonts w:ascii="Times New Roman" w:hAnsi="Times New Roman" w:cs="Times New Roman"/>
                <w:b/>
                <w:bCs/>
              </w:rPr>
            </w:pPr>
            <w:r w:rsidRPr="002C04B2">
              <w:rPr>
                <w:rFonts w:ascii="Times New Roman" w:hAnsi="Times New Roman" w:cs="Times New Roman"/>
                <w:b/>
                <w:bCs/>
              </w:rPr>
              <w:t xml:space="preserve">Management and Commercialization of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Strategies for managing and protecting IPR </w:t>
            </w:r>
          </w:p>
          <w:p w:rsidR="00F35EE4" w:rsidRPr="002C04B2" w:rsidRDefault="00F35EE4" w:rsidP="00507088">
            <w:pPr>
              <w:rPr>
                <w:rFonts w:ascii="Times New Roman" w:hAnsi="Times New Roman" w:cs="Times New Roman"/>
              </w:rPr>
            </w:pPr>
            <w:r w:rsidRPr="002C04B2">
              <w:rPr>
                <w:rFonts w:ascii="Times New Roman" w:hAnsi="Times New Roman" w:cs="Times New Roman"/>
              </w:rPr>
              <w:t xml:space="preserve">• Licensing and commercialization of botanical inventions </w:t>
            </w:r>
          </w:p>
          <w:p w:rsidR="00F35EE4" w:rsidRPr="002C04B2" w:rsidRDefault="00F35EE4" w:rsidP="00507088">
            <w:pPr>
              <w:rPr>
                <w:rFonts w:ascii="Times New Roman" w:hAnsi="Times New Roman" w:cs="Times New Roman"/>
                <w:b/>
                <w:bCs/>
              </w:rPr>
            </w:pPr>
            <w:r w:rsidRPr="002C04B2">
              <w:rPr>
                <w:rFonts w:ascii="Times New Roman" w:hAnsi="Times New Roman" w:cs="Times New Roman"/>
              </w:rPr>
              <w:t>• Case studies of successful commercialization of botanical IPR</w:t>
            </w:r>
          </w:p>
        </w:tc>
        <w:tc>
          <w:tcPr>
            <w:tcW w:w="1278" w:type="dxa"/>
            <w:vAlign w:val="center"/>
          </w:tcPr>
          <w:p w:rsidR="00F35EE4" w:rsidRDefault="00F35EE4" w:rsidP="00507088">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bl>
    <w:p w:rsidR="00F35EE4" w:rsidRDefault="00F35EE4" w:rsidP="00F35EE4">
      <w:pPr>
        <w:jc w:val="center"/>
        <w:rPr>
          <w:rFonts w:ascii="Times New Roman" w:hAnsi="Times New Roman" w:cs="Times New Roman"/>
          <w:sz w:val="28"/>
          <w:szCs w:val="28"/>
        </w:rPr>
      </w:pPr>
    </w:p>
    <w:p w:rsidR="00F35EE4" w:rsidRDefault="00F35EE4" w:rsidP="00F35EE4"/>
    <w:p w:rsidR="00F35EE4" w:rsidRDefault="00F35EE4"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293DB2" w:rsidRDefault="00293DB2" w:rsidP="00E65AED">
      <w:pPr>
        <w:spacing w:after="0"/>
        <w:jc w:val="center"/>
        <w:rPr>
          <w:rFonts w:ascii="Times New Roman" w:eastAsia="Times New Roman" w:hAnsi="Times New Roman" w:cs="Times New Roman"/>
          <w:color w:val="000000"/>
          <w:sz w:val="28"/>
          <w:szCs w:val="28"/>
          <w:lang w:eastAsia="en-IN"/>
        </w:rPr>
      </w:pPr>
    </w:p>
    <w:p w:rsidR="00F35EE4" w:rsidRDefault="00F35EE4" w:rsidP="00F35EE4">
      <w:pPr>
        <w:spacing w:after="0"/>
        <w:rPr>
          <w:rFonts w:ascii="Times New Roman" w:eastAsia="Times New Roman" w:hAnsi="Times New Roman" w:cs="Times New Roman"/>
          <w:color w:val="000000"/>
          <w:sz w:val="28"/>
          <w:szCs w:val="28"/>
          <w:lang w:eastAsia="en-IN"/>
        </w:rPr>
      </w:pPr>
    </w:p>
    <w:sectPr w:rsidR="00F35EE4" w:rsidSect="00293DB2">
      <w:pgSz w:w="11906" w:h="16838"/>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3EC"/>
    <w:multiLevelType w:val="hybridMultilevel"/>
    <w:tmpl w:val="EB0819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9569FC"/>
    <w:multiLevelType w:val="hybridMultilevel"/>
    <w:tmpl w:val="8B0265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37674D1"/>
    <w:multiLevelType w:val="hybridMultilevel"/>
    <w:tmpl w:val="3CC00438"/>
    <w:lvl w:ilvl="0" w:tplc="144C0B00">
      <w:start w:val="1"/>
      <w:numFmt w:val="decimal"/>
      <w:lvlText w:val="%1."/>
      <w:lvlJc w:val="left"/>
      <w:pPr>
        <w:ind w:left="540" w:hanging="360"/>
      </w:pPr>
      <w:rPr>
        <w:sz w:val="24"/>
        <w:szCs w:val="24"/>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3">
    <w:nsid w:val="0460119B"/>
    <w:multiLevelType w:val="hybridMultilevel"/>
    <w:tmpl w:val="3AA67B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A3E205A"/>
    <w:multiLevelType w:val="hybridMultilevel"/>
    <w:tmpl w:val="BCD23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C717EE4"/>
    <w:multiLevelType w:val="hybridMultilevel"/>
    <w:tmpl w:val="101420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D371A7A"/>
    <w:multiLevelType w:val="hybridMultilevel"/>
    <w:tmpl w:val="C7A6D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FED17E7"/>
    <w:multiLevelType w:val="hybridMultilevel"/>
    <w:tmpl w:val="658ACB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0E12901"/>
    <w:multiLevelType w:val="hybridMultilevel"/>
    <w:tmpl w:val="A78E9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25E5ADA"/>
    <w:multiLevelType w:val="hybridMultilevel"/>
    <w:tmpl w:val="0CBA96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7C10D78"/>
    <w:multiLevelType w:val="hybridMultilevel"/>
    <w:tmpl w:val="EA5098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874604D"/>
    <w:multiLevelType w:val="hybridMultilevel"/>
    <w:tmpl w:val="466A9D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9214103"/>
    <w:multiLevelType w:val="hybridMultilevel"/>
    <w:tmpl w:val="9D74D8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9D81B5A"/>
    <w:multiLevelType w:val="hybridMultilevel"/>
    <w:tmpl w:val="15A81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1E5F5F4B"/>
    <w:multiLevelType w:val="hybridMultilevel"/>
    <w:tmpl w:val="186E78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1EA9688C"/>
    <w:multiLevelType w:val="hybridMultilevel"/>
    <w:tmpl w:val="229C09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285075F"/>
    <w:multiLevelType w:val="hybridMultilevel"/>
    <w:tmpl w:val="09543E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B5D5012"/>
    <w:multiLevelType w:val="hybridMultilevel"/>
    <w:tmpl w:val="FAF04C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FCA20AE"/>
    <w:multiLevelType w:val="hybridMultilevel"/>
    <w:tmpl w:val="D040C6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FEA4D91"/>
    <w:multiLevelType w:val="hybridMultilevel"/>
    <w:tmpl w:val="E2FEBC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3D10599"/>
    <w:multiLevelType w:val="hybridMultilevel"/>
    <w:tmpl w:val="D5DA98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44625D9"/>
    <w:multiLevelType w:val="hybridMultilevel"/>
    <w:tmpl w:val="417231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4833271"/>
    <w:multiLevelType w:val="hybridMultilevel"/>
    <w:tmpl w:val="8DAC7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49D33C7"/>
    <w:multiLevelType w:val="hybridMultilevel"/>
    <w:tmpl w:val="3CC00438"/>
    <w:lvl w:ilvl="0" w:tplc="144C0B00">
      <w:start w:val="1"/>
      <w:numFmt w:val="decimal"/>
      <w:lvlText w:val="%1."/>
      <w:lvlJc w:val="left"/>
      <w:pPr>
        <w:ind w:left="360" w:hanging="360"/>
      </w:pPr>
      <w:rPr>
        <w:sz w:val="24"/>
        <w:szCs w:val="24"/>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24">
    <w:nsid w:val="36FE7381"/>
    <w:multiLevelType w:val="hybridMultilevel"/>
    <w:tmpl w:val="F10E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37FC6B61"/>
    <w:multiLevelType w:val="hybridMultilevel"/>
    <w:tmpl w:val="7C4A91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8E30C67"/>
    <w:multiLevelType w:val="hybridMultilevel"/>
    <w:tmpl w:val="EACAC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397759D0"/>
    <w:multiLevelType w:val="hybridMultilevel"/>
    <w:tmpl w:val="8AE616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DF7693F"/>
    <w:multiLevelType w:val="hybridMultilevel"/>
    <w:tmpl w:val="E9DAF5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3F9740F9"/>
    <w:multiLevelType w:val="hybridMultilevel"/>
    <w:tmpl w:val="B074E3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5423AE2"/>
    <w:multiLevelType w:val="hybridMultilevel"/>
    <w:tmpl w:val="3BE64C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E555581"/>
    <w:multiLevelType w:val="hybridMultilevel"/>
    <w:tmpl w:val="01A67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03F3A40"/>
    <w:multiLevelType w:val="hybridMultilevel"/>
    <w:tmpl w:val="CBD410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4CE3A4C"/>
    <w:multiLevelType w:val="hybridMultilevel"/>
    <w:tmpl w:val="EF9CE2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7A81F07"/>
    <w:multiLevelType w:val="hybridMultilevel"/>
    <w:tmpl w:val="711004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8EA4AB6"/>
    <w:multiLevelType w:val="hybridMultilevel"/>
    <w:tmpl w:val="F6F483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9167A7F"/>
    <w:multiLevelType w:val="hybridMultilevel"/>
    <w:tmpl w:val="3D0A24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5EE07227"/>
    <w:multiLevelType w:val="hybridMultilevel"/>
    <w:tmpl w:val="09F2E876"/>
    <w:lvl w:ilvl="0" w:tplc="40090001">
      <w:start w:val="1"/>
      <w:numFmt w:val="bullet"/>
      <w:lvlText w:val=""/>
      <w:lvlJc w:val="left"/>
      <w:pPr>
        <w:ind w:left="73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15C55A1"/>
    <w:multiLevelType w:val="hybridMultilevel"/>
    <w:tmpl w:val="A2B6CD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4BE155F"/>
    <w:multiLevelType w:val="hybridMultilevel"/>
    <w:tmpl w:val="3E2C79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9356C52"/>
    <w:multiLevelType w:val="hybridMultilevel"/>
    <w:tmpl w:val="8A660B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6A713D2E"/>
    <w:multiLevelType w:val="hybridMultilevel"/>
    <w:tmpl w:val="889416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01E780F"/>
    <w:multiLevelType w:val="hybridMultilevel"/>
    <w:tmpl w:val="53B0FE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2EA3943"/>
    <w:multiLevelType w:val="hybridMultilevel"/>
    <w:tmpl w:val="FD900E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68D4044"/>
    <w:multiLevelType w:val="hybridMultilevel"/>
    <w:tmpl w:val="7CF423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77C187A"/>
    <w:multiLevelType w:val="hybridMultilevel"/>
    <w:tmpl w:val="8466D168"/>
    <w:lvl w:ilvl="0" w:tplc="40090001">
      <w:start w:val="1"/>
      <w:numFmt w:val="bullet"/>
      <w:lvlText w:val=""/>
      <w:lvlJc w:val="left"/>
      <w:pPr>
        <w:ind w:left="737" w:hanging="360"/>
      </w:pPr>
      <w:rPr>
        <w:rFonts w:ascii="Symbol" w:hAnsi="Symbol" w:hint="default"/>
      </w:rPr>
    </w:lvl>
    <w:lvl w:ilvl="1" w:tplc="40090003">
      <w:start w:val="1"/>
      <w:numFmt w:val="bullet"/>
      <w:lvlText w:val="o"/>
      <w:lvlJc w:val="left"/>
      <w:pPr>
        <w:ind w:left="1457" w:hanging="360"/>
      </w:pPr>
      <w:rPr>
        <w:rFonts w:ascii="Courier New" w:hAnsi="Courier New" w:cs="Courier New" w:hint="default"/>
      </w:rPr>
    </w:lvl>
    <w:lvl w:ilvl="2" w:tplc="40090005">
      <w:start w:val="1"/>
      <w:numFmt w:val="bullet"/>
      <w:lvlText w:val=""/>
      <w:lvlJc w:val="left"/>
      <w:pPr>
        <w:ind w:left="2177" w:hanging="360"/>
      </w:pPr>
      <w:rPr>
        <w:rFonts w:ascii="Wingdings" w:hAnsi="Wingdings" w:hint="default"/>
      </w:rPr>
    </w:lvl>
    <w:lvl w:ilvl="3" w:tplc="40090001">
      <w:start w:val="1"/>
      <w:numFmt w:val="bullet"/>
      <w:lvlText w:val=""/>
      <w:lvlJc w:val="left"/>
      <w:pPr>
        <w:ind w:left="2897" w:hanging="360"/>
      </w:pPr>
      <w:rPr>
        <w:rFonts w:ascii="Symbol" w:hAnsi="Symbol" w:hint="default"/>
      </w:rPr>
    </w:lvl>
    <w:lvl w:ilvl="4" w:tplc="40090003">
      <w:start w:val="1"/>
      <w:numFmt w:val="bullet"/>
      <w:lvlText w:val="o"/>
      <w:lvlJc w:val="left"/>
      <w:pPr>
        <w:ind w:left="3617" w:hanging="360"/>
      </w:pPr>
      <w:rPr>
        <w:rFonts w:ascii="Courier New" w:hAnsi="Courier New" w:cs="Courier New" w:hint="default"/>
      </w:rPr>
    </w:lvl>
    <w:lvl w:ilvl="5" w:tplc="40090005">
      <w:start w:val="1"/>
      <w:numFmt w:val="bullet"/>
      <w:lvlText w:val=""/>
      <w:lvlJc w:val="left"/>
      <w:pPr>
        <w:ind w:left="4337" w:hanging="360"/>
      </w:pPr>
      <w:rPr>
        <w:rFonts w:ascii="Wingdings" w:hAnsi="Wingdings" w:hint="default"/>
      </w:rPr>
    </w:lvl>
    <w:lvl w:ilvl="6" w:tplc="40090001">
      <w:start w:val="1"/>
      <w:numFmt w:val="bullet"/>
      <w:lvlText w:val=""/>
      <w:lvlJc w:val="left"/>
      <w:pPr>
        <w:ind w:left="5057" w:hanging="360"/>
      </w:pPr>
      <w:rPr>
        <w:rFonts w:ascii="Symbol" w:hAnsi="Symbol" w:hint="default"/>
      </w:rPr>
    </w:lvl>
    <w:lvl w:ilvl="7" w:tplc="40090003">
      <w:start w:val="1"/>
      <w:numFmt w:val="bullet"/>
      <w:lvlText w:val="o"/>
      <w:lvlJc w:val="left"/>
      <w:pPr>
        <w:ind w:left="5777" w:hanging="360"/>
      </w:pPr>
      <w:rPr>
        <w:rFonts w:ascii="Courier New" w:hAnsi="Courier New" w:cs="Courier New" w:hint="default"/>
      </w:rPr>
    </w:lvl>
    <w:lvl w:ilvl="8" w:tplc="40090005">
      <w:start w:val="1"/>
      <w:numFmt w:val="bullet"/>
      <w:lvlText w:val=""/>
      <w:lvlJc w:val="left"/>
      <w:pPr>
        <w:ind w:left="6497" w:hanging="360"/>
      </w:pPr>
      <w:rPr>
        <w:rFonts w:ascii="Wingdings" w:hAnsi="Wingdings" w:hint="default"/>
      </w:rPr>
    </w:lvl>
  </w:abstractNum>
  <w:num w:numId="1">
    <w:abstractNumId w:val="2"/>
  </w:num>
  <w:num w:numId="2">
    <w:abstractNumId w:val="28"/>
  </w:num>
  <w:num w:numId="3">
    <w:abstractNumId w:val="22"/>
  </w:num>
  <w:num w:numId="4">
    <w:abstractNumId w:val="19"/>
  </w:num>
  <w:num w:numId="5">
    <w:abstractNumId w:val="5"/>
  </w:num>
  <w:num w:numId="6">
    <w:abstractNumId w:val="37"/>
  </w:num>
  <w:num w:numId="7">
    <w:abstractNumId w:val="3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17"/>
  </w:num>
  <w:num w:numId="11">
    <w:abstractNumId w:val="41"/>
  </w:num>
  <w:num w:numId="12">
    <w:abstractNumId w:val="13"/>
  </w:num>
  <w:num w:numId="13">
    <w:abstractNumId w:val="18"/>
  </w:num>
  <w:num w:numId="14">
    <w:abstractNumId w:val="26"/>
  </w:num>
  <w:num w:numId="15">
    <w:abstractNumId w:val="8"/>
  </w:num>
  <w:num w:numId="16">
    <w:abstractNumId w:val="36"/>
  </w:num>
  <w:num w:numId="17">
    <w:abstractNumId w:val="12"/>
  </w:num>
  <w:num w:numId="18">
    <w:abstractNumId w:val="24"/>
  </w:num>
  <w:num w:numId="19">
    <w:abstractNumId w:val="4"/>
  </w:num>
  <w:num w:numId="20">
    <w:abstractNumId w:val="33"/>
  </w:num>
  <w:num w:numId="21">
    <w:abstractNumId w:val="34"/>
  </w:num>
  <w:num w:numId="22">
    <w:abstractNumId w:val="16"/>
  </w:num>
  <w:num w:numId="23">
    <w:abstractNumId w:val="0"/>
  </w:num>
  <w:num w:numId="24">
    <w:abstractNumId w:val="32"/>
  </w:num>
  <w:num w:numId="25">
    <w:abstractNumId w:val="39"/>
  </w:num>
  <w:num w:numId="26">
    <w:abstractNumId w:val="14"/>
  </w:num>
  <w:num w:numId="27">
    <w:abstractNumId w:val="40"/>
  </w:num>
  <w:num w:numId="28">
    <w:abstractNumId w:val="35"/>
  </w:num>
  <w:num w:numId="29">
    <w:abstractNumId w:val="1"/>
  </w:num>
  <w:num w:numId="30">
    <w:abstractNumId w:val="27"/>
  </w:num>
  <w:num w:numId="31">
    <w:abstractNumId w:val="6"/>
  </w:num>
  <w:num w:numId="32">
    <w:abstractNumId w:val="11"/>
  </w:num>
  <w:num w:numId="33">
    <w:abstractNumId w:val="29"/>
  </w:num>
  <w:num w:numId="34">
    <w:abstractNumId w:val="3"/>
  </w:num>
  <w:num w:numId="35">
    <w:abstractNumId w:val="44"/>
  </w:num>
  <w:num w:numId="36">
    <w:abstractNumId w:val="15"/>
  </w:num>
  <w:num w:numId="37">
    <w:abstractNumId w:val="30"/>
  </w:num>
  <w:num w:numId="38">
    <w:abstractNumId w:val="7"/>
  </w:num>
  <w:num w:numId="39">
    <w:abstractNumId w:val="9"/>
  </w:num>
  <w:num w:numId="40">
    <w:abstractNumId w:val="25"/>
  </w:num>
  <w:num w:numId="41">
    <w:abstractNumId w:val="38"/>
  </w:num>
  <w:num w:numId="42">
    <w:abstractNumId w:val="42"/>
  </w:num>
  <w:num w:numId="43">
    <w:abstractNumId w:val="10"/>
  </w:num>
  <w:num w:numId="44">
    <w:abstractNumId w:val="21"/>
  </w:num>
  <w:num w:numId="45">
    <w:abstractNumId w:val="43"/>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ED"/>
    <w:rsid w:val="00061C53"/>
    <w:rsid w:val="000C1CA0"/>
    <w:rsid w:val="000E1B1C"/>
    <w:rsid w:val="00165A08"/>
    <w:rsid w:val="001C0306"/>
    <w:rsid w:val="001E3D41"/>
    <w:rsid w:val="002101DA"/>
    <w:rsid w:val="00293DB2"/>
    <w:rsid w:val="002C04B2"/>
    <w:rsid w:val="00310323"/>
    <w:rsid w:val="003815E0"/>
    <w:rsid w:val="00584122"/>
    <w:rsid w:val="00585A22"/>
    <w:rsid w:val="0066043C"/>
    <w:rsid w:val="006F2B24"/>
    <w:rsid w:val="00760B80"/>
    <w:rsid w:val="00777579"/>
    <w:rsid w:val="007A3518"/>
    <w:rsid w:val="008973F4"/>
    <w:rsid w:val="00913D76"/>
    <w:rsid w:val="009E6501"/>
    <w:rsid w:val="00A559EA"/>
    <w:rsid w:val="00AD58A9"/>
    <w:rsid w:val="00B53F3E"/>
    <w:rsid w:val="00BC44A5"/>
    <w:rsid w:val="00BD20F8"/>
    <w:rsid w:val="00BD4AA7"/>
    <w:rsid w:val="00C86546"/>
    <w:rsid w:val="00CD76D6"/>
    <w:rsid w:val="00D43601"/>
    <w:rsid w:val="00E65AED"/>
    <w:rsid w:val="00EA1C2E"/>
    <w:rsid w:val="00EB0551"/>
    <w:rsid w:val="00EE2976"/>
    <w:rsid w:val="00F33BD3"/>
    <w:rsid w:val="00F35EE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ED"/>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AED"/>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5A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ED"/>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AED"/>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5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A7E3E-F26F-4537-AECD-711FDB06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2575</Words>
  <Characters>14681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Botony</dc:creator>
  <cp:lastModifiedBy>Botony</cp:lastModifiedBy>
  <cp:revision>26</cp:revision>
  <dcterms:created xsi:type="dcterms:W3CDTF">2026-08-17T03:30:00Z</dcterms:created>
  <dcterms:modified xsi:type="dcterms:W3CDTF">2026-08-20T03:25:00Z</dcterms:modified>
</cp:coreProperties>
</file>